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ACB" w:rsidRPr="00187ACB" w:rsidRDefault="00187ACB" w:rsidP="00187ACB">
      <w:pPr>
        <w:pStyle w:val="Normal1"/>
        <w:jc w:val="right"/>
        <w:rPr>
          <w:rFonts w:ascii="Times New Roman" w:eastAsia="Times New Roman" w:hAnsi="Times New Roman" w:cs="Times New Roman"/>
          <w:i/>
          <w:sz w:val="24"/>
          <w:szCs w:val="24"/>
          <w:u w:val="single"/>
        </w:rPr>
      </w:pPr>
      <w:bookmarkStart w:id="0" w:name="_GoBack"/>
      <w:r w:rsidRPr="00187ACB">
        <w:rPr>
          <w:rFonts w:ascii="Times New Roman" w:eastAsia="Times New Roman" w:hAnsi="Times New Roman" w:cs="Times New Roman"/>
          <w:i/>
          <w:sz w:val="24"/>
          <w:szCs w:val="24"/>
          <w:u w:val="single"/>
        </w:rPr>
        <w:t>Đề thi thử Olympic Tin học</w:t>
      </w:r>
    </w:p>
    <w:bookmarkEnd w:id="0"/>
    <w:p w:rsidR="00533B5D" w:rsidRDefault="00D41F3D" w:rsidP="00187ACB">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Mã đề 1</w:t>
      </w:r>
    </w:p>
    <w:p w:rsidR="00533B5D" w:rsidRDefault="00D41F3D">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Chủ đề - Mã hóa thông tin: Hệ cơ số đếm </w:t>
      </w:r>
      <w:proofErr w:type="gramStart"/>
      <w:r>
        <w:rPr>
          <w:rFonts w:ascii="Times New Roman" w:eastAsia="Times New Roman" w:hAnsi="Times New Roman" w:cs="Times New Roman"/>
          <w:b/>
          <w:sz w:val="24"/>
          <w:szCs w:val="24"/>
        </w:rPr>
        <w:t>( 2</w:t>
      </w:r>
      <w:proofErr w:type="gramEnd"/>
      <w:r>
        <w:rPr>
          <w:rFonts w:ascii="Times New Roman" w:eastAsia="Times New Roman" w:hAnsi="Times New Roman" w:cs="Times New Roman"/>
          <w:b/>
          <w:sz w:val="24"/>
          <w:szCs w:val="24"/>
        </w:rPr>
        <w:t xml:space="preserve"> điểm)</w:t>
      </w:r>
    </w:p>
    <w:p w:rsidR="00533B5D" w:rsidRDefault="00D41F3D">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[Những chữ số cuối cùng]</w:t>
      </w:r>
    </w:p>
    <w:p w:rsidR="00533B5D" w:rsidRDefault="00D41F3D">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Cho số 303</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được biểu diễn dưới dạng hệ cơ số 4, được nâng lên lũy thừa có bậc được biểu diễn dưới dạng hệ cơ số 4 là 313</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Hãy xác định và viết hai chữ số cuối cùng </w:t>
      </w:r>
      <w:proofErr w:type="gramStart"/>
      <w:r>
        <w:rPr>
          <w:rFonts w:ascii="Times New Roman" w:eastAsia="Times New Roman" w:hAnsi="Times New Roman" w:cs="Times New Roman"/>
          <w:sz w:val="24"/>
          <w:szCs w:val="24"/>
        </w:rPr>
        <w:t>( không</w:t>
      </w:r>
      <w:proofErr w:type="gramEnd"/>
      <w:r>
        <w:rPr>
          <w:rFonts w:ascii="Times New Roman" w:eastAsia="Times New Roman" w:hAnsi="Times New Roman" w:cs="Times New Roman"/>
          <w:sz w:val="24"/>
          <w:szCs w:val="24"/>
        </w:rPr>
        <w:t xml:space="preserve"> có dấu cách giữa 2 chữ số) của kết quả nhận được của phép nâng lên lũy thừa, kết quả được viết dưới dạng hệ cơ số 4.</w:t>
      </w:r>
    </w:p>
    <w:p w:rsidR="00533B5D" w:rsidRDefault="00D41F3D">
      <w:pPr>
        <w:pStyle w:val="Normal1"/>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Đáp án : 23</w:t>
      </w:r>
    </w:p>
    <w:p w:rsidR="00533B5D" w:rsidRDefault="00D41F3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Chủ đề - Mã hóa thông tin: Hệ cơ số đếm; thuật toán và lập trình: Chạy format </w:t>
      </w:r>
      <w:proofErr w:type="gramStart"/>
      <w:r>
        <w:rPr>
          <w:rFonts w:ascii="Times New Roman" w:eastAsia="Times New Roman" w:hAnsi="Times New Roman" w:cs="Times New Roman"/>
          <w:b/>
          <w:sz w:val="24"/>
          <w:szCs w:val="24"/>
        </w:rPr>
        <w:t>( 3</w:t>
      </w:r>
      <w:proofErr w:type="gramEnd"/>
      <w:r>
        <w:rPr>
          <w:rFonts w:ascii="Times New Roman" w:eastAsia="Times New Roman" w:hAnsi="Times New Roman" w:cs="Times New Roman"/>
          <w:b/>
          <w:sz w:val="24"/>
          <w:szCs w:val="24"/>
        </w:rPr>
        <w:t xml:space="preserve"> điểm)</w:t>
      </w:r>
    </w:p>
    <w:p w:rsidR="00533B5D" w:rsidRDefault="00D41F3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[Thuật toán dịch chuyển (shift) nhân]</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Ivan thiết kế máy </w:t>
      </w:r>
      <w:proofErr w:type="gramStart"/>
      <w:r>
        <w:rPr>
          <w:rFonts w:ascii="Times New Roman" w:eastAsia="Times New Roman" w:hAnsi="Times New Roman" w:cs="Times New Roman"/>
          <w:sz w:val="24"/>
          <w:szCs w:val="24"/>
        </w:rPr>
        <w:t>tính :</w:t>
      </w:r>
      <w:proofErr w:type="gramEnd"/>
      <w:r>
        <w:rPr>
          <w:rFonts w:ascii="Times New Roman" w:eastAsia="Times New Roman" w:hAnsi="Times New Roman" w:cs="Times New Roman"/>
          <w:sz w:val="24"/>
          <w:szCs w:val="24"/>
        </w:rPr>
        <w:t xml:space="preserve"> bộ nhân. Máy tính có 2 thanh ghi A và B gồm 16 bit nhị phân và thực hiện các dòng lệnh hệ thống sau :</w:t>
      </w:r>
    </w:p>
    <w:tbl>
      <w:tblPr>
        <w:tblStyle w:val="a"/>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8329"/>
      </w:tblGrid>
      <w:tr w:rsidR="00533B5D">
        <w:tc>
          <w:tcPr>
            <w:tcW w:w="1242" w:type="dxa"/>
          </w:tcPr>
          <w:p w:rsidR="00533B5D" w:rsidRDefault="00D41F3D">
            <w:pPr>
              <w:pStyle w:val="Normal1"/>
              <w:spacing w:after="160" w:line="259" w:lineRule="auto"/>
              <w:jc w:val="both"/>
              <w:rPr>
                <w:sz w:val="24"/>
                <w:szCs w:val="24"/>
              </w:rPr>
            </w:pPr>
            <w:r>
              <w:rPr>
                <w:sz w:val="24"/>
                <w:szCs w:val="24"/>
              </w:rPr>
              <w:t>Lệnh</w:t>
            </w:r>
          </w:p>
        </w:tc>
        <w:tc>
          <w:tcPr>
            <w:tcW w:w="8329" w:type="dxa"/>
          </w:tcPr>
          <w:p w:rsidR="00533B5D" w:rsidRDefault="00D41F3D">
            <w:pPr>
              <w:pStyle w:val="Normal1"/>
              <w:spacing w:after="160" w:line="259" w:lineRule="auto"/>
              <w:jc w:val="both"/>
              <w:rPr>
                <w:sz w:val="24"/>
                <w:szCs w:val="24"/>
              </w:rPr>
            </w:pPr>
            <w:r>
              <w:rPr>
                <w:sz w:val="24"/>
                <w:szCs w:val="24"/>
              </w:rPr>
              <w:t>Hoạt động</w:t>
            </w:r>
          </w:p>
        </w:tc>
      </w:tr>
      <w:tr w:rsidR="00533B5D">
        <w:tc>
          <w:tcPr>
            <w:tcW w:w="1242" w:type="dxa"/>
          </w:tcPr>
          <w:p w:rsidR="00533B5D" w:rsidRDefault="00D41F3D">
            <w:pPr>
              <w:pStyle w:val="Normal1"/>
              <w:spacing w:after="160" w:line="259" w:lineRule="auto"/>
              <w:jc w:val="both"/>
              <w:rPr>
                <w:sz w:val="24"/>
                <w:szCs w:val="24"/>
              </w:rPr>
            </w:pPr>
            <w:r>
              <w:rPr>
                <w:sz w:val="24"/>
                <w:szCs w:val="24"/>
              </w:rPr>
              <w:t>&lt;N+</w:t>
            </w:r>
          </w:p>
        </w:tc>
        <w:tc>
          <w:tcPr>
            <w:tcW w:w="8329" w:type="dxa"/>
          </w:tcPr>
          <w:p w:rsidR="00533B5D" w:rsidRDefault="00D41F3D">
            <w:pPr>
              <w:pStyle w:val="Normal1"/>
              <w:spacing w:after="160" w:line="259" w:lineRule="auto"/>
              <w:jc w:val="both"/>
              <w:rPr>
                <w:sz w:val="24"/>
                <w:szCs w:val="24"/>
              </w:rPr>
            </w:pPr>
            <w:r>
              <w:rPr>
                <w:sz w:val="24"/>
                <w:szCs w:val="24"/>
              </w:rPr>
              <w:t xml:space="preserve">Thực hiện chuyển số (shift) nhị phân ở thanh ghi A sang </w:t>
            </w:r>
            <w:proofErr w:type="gramStart"/>
            <w:r>
              <w:rPr>
                <w:sz w:val="24"/>
                <w:szCs w:val="24"/>
              </w:rPr>
              <w:t>trái  N</w:t>
            </w:r>
            <w:proofErr w:type="gramEnd"/>
            <w:r>
              <w:rPr>
                <w:sz w:val="24"/>
                <w:szCs w:val="24"/>
              </w:rPr>
              <w:t xml:space="preserve"> bit( các bít trông bên phải thêm vào giá trị 0). Sau đó nhân giá trị, nhận được ở ô A với giá trị, ô B mang, viết kết quả ở vào thanh ghi B. N là số nguyên không âm. Sau khi thực hiện các dòng lệnh thì ô A mang giá trị đã shift</w:t>
            </w:r>
          </w:p>
        </w:tc>
      </w:tr>
      <w:tr w:rsidR="00533B5D">
        <w:tc>
          <w:tcPr>
            <w:tcW w:w="1242" w:type="dxa"/>
          </w:tcPr>
          <w:p w:rsidR="00533B5D" w:rsidRDefault="00D41F3D">
            <w:pPr>
              <w:pStyle w:val="Normal1"/>
              <w:spacing w:after="160" w:line="259" w:lineRule="auto"/>
              <w:jc w:val="both"/>
              <w:rPr>
                <w:sz w:val="24"/>
                <w:szCs w:val="24"/>
              </w:rPr>
            </w:pPr>
            <w:r>
              <w:rPr>
                <w:sz w:val="24"/>
                <w:szCs w:val="24"/>
              </w:rPr>
              <w:t>M{…}</w:t>
            </w:r>
          </w:p>
        </w:tc>
        <w:tc>
          <w:tcPr>
            <w:tcW w:w="8329" w:type="dxa"/>
          </w:tcPr>
          <w:p w:rsidR="00533B5D" w:rsidRDefault="00D41F3D">
            <w:pPr>
              <w:pStyle w:val="Normal1"/>
              <w:spacing w:after="160" w:line="259" w:lineRule="auto"/>
              <w:jc w:val="both"/>
              <w:rPr>
                <w:sz w:val="24"/>
                <w:szCs w:val="24"/>
              </w:rPr>
            </w:pPr>
            <w:r>
              <w:rPr>
                <w:sz w:val="24"/>
                <w:szCs w:val="24"/>
              </w:rPr>
              <w:t xml:space="preserve">Thực hiện M lần chuỗi lệnh, trong dấu {}. </w:t>
            </w:r>
            <w:r>
              <w:rPr>
                <w:b/>
                <w:sz w:val="24"/>
                <w:szCs w:val="24"/>
              </w:rPr>
              <w:t>M không vượt quá 9</w:t>
            </w:r>
          </w:p>
        </w:tc>
      </w:tr>
    </w:tbl>
    <w:p w:rsidR="00533B5D" w:rsidRDefault="00533B5D">
      <w:pPr>
        <w:pStyle w:val="Normal1"/>
        <w:jc w:val="both"/>
        <w:rPr>
          <w:rFonts w:ascii="Times New Roman" w:eastAsia="Times New Roman" w:hAnsi="Times New Roman" w:cs="Times New Roman"/>
          <w:sz w:val="24"/>
          <w:szCs w:val="24"/>
        </w:rPr>
      </w:pP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Viết chương trình cho máy tính đó, có thể thực hiện phép nhân số nguyên, đang nằm ở thanh ghi A với số nguyên bất kì </w:t>
      </w:r>
      <w:proofErr w:type="gramStart"/>
      <w:r>
        <w:rPr>
          <w:rFonts w:ascii="Times New Roman" w:eastAsia="Times New Roman" w:hAnsi="Times New Roman" w:cs="Times New Roman"/>
          <w:sz w:val="24"/>
          <w:szCs w:val="24"/>
        </w:rPr>
        <w:t>( nếu</w:t>
      </w:r>
      <w:proofErr w:type="gramEnd"/>
      <w:r>
        <w:rPr>
          <w:rFonts w:ascii="Times New Roman" w:eastAsia="Times New Roman" w:hAnsi="Times New Roman" w:cs="Times New Roman"/>
          <w:sz w:val="24"/>
          <w:szCs w:val="24"/>
        </w:rPr>
        <w:t xml:space="preserve"> không xuất hiện tràn số ở một trong các thanh ghi trong quá trình tính toán). Kết quả nhận được sau khi thực hiên chương trình sẽ được ghi ở thanh ghi B. Dễ dàng để thực hiện, ví dụ, chương trình </w:t>
      </w:r>
      <w:r>
        <w:rPr>
          <w:rFonts w:ascii="Times New Roman" w:eastAsia="Times New Roman" w:hAnsi="Times New Roman" w:cs="Times New Roman"/>
          <w:b/>
          <w:sz w:val="24"/>
          <w:szCs w:val="24"/>
        </w:rPr>
        <w:t>2{&lt;0+&lt;1</w:t>
      </w:r>
      <w:proofErr w:type="gramStart"/>
      <w:r>
        <w:rPr>
          <w:rFonts w:ascii="Times New Roman" w:eastAsia="Times New Roman" w:hAnsi="Times New Roman" w:cs="Times New Roman"/>
          <w:b/>
          <w:sz w:val="24"/>
          <w:szCs w:val="24"/>
        </w:rPr>
        <w:t>+}&lt;</w:t>
      </w:r>
      <w:proofErr w:type="gramEnd"/>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có thể nhận được ở thanh ghi B kết quả của phép nhân số, nẳm ở thanh ghi  A với 25</w:t>
      </w:r>
      <w:r>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xml:space="preserve">. Lưu ý rằng, kết quả tương tự cũng sẽ nhận được khi thực hiện chương trình với số lượng nhỏ hơn các kí tự, ví dụ </w:t>
      </w:r>
      <w:proofErr w:type="gramStart"/>
      <w:r>
        <w:rPr>
          <w:rFonts w:ascii="Times New Roman" w:eastAsia="Times New Roman" w:hAnsi="Times New Roman" w:cs="Times New Roman"/>
          <w:sz w:val="24"/>
          <w:szCs w:val="24"/>
        </w:rPr>
        <w:t xml:space="preserve">như  </w:t>
      </w:r>
      <w:r>
        <w:rPr>
          <w:rFonts w:ascii="Times New Roman" w:eastAsia="Times New Roman" w:hAnsi="Times New Roman" w:cs="Times New Roman"/>
          <w:b/>
          <w:sz w:val="24"/>
          <w:szCs w:val="24"/>
        </w:rPr>
        <w:t>&lt;</w:t>
      </w:r>
      <w:proofErr w:type="gramEnd"/>
      <w:r>
        <w:rPr>
          <w:rFonts w:ascii="Times New Roman" w:eastAsia="Times New Roman" w:hAnsi="Times New Roman" w:cs="Times New Roman"/>
          <w:b/>
          <w:sz w:val="24"/>
          <w:szCs w:val="24"/>
        </w:rPr>
        <w:t>0+&lt;3+&lt;1+.</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Biết rằng, ở thanh ghi A lưu số, không vượt quá 213</w:t>
      </w:r>
      <w:r>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Hãy biên soạn và viết kết quả chương trình, bao gồm số lượng nhỏ nhất các kí tự, có thể tính toán kết quả số nhân, nẳm ở thanh ghi A với 307</w:t>
      </w:r>
      <w:r>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Trước khi bắt đầu tính toán thì giá trị ở B là 0.</w:t>
      </w:r>
    </w:p>
    <w:p w:rsidR="00533B5D" w:rsidRDefault="00D41F3D">
      <w:pPr>
        <w:pStyle w:val="Normal1"/>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Đáp án : &lt;0+2{&lt;1+&lt;3+}</w:t>
      </w:r>
    </w:p>
    <w:p w:rsidR="00533B5D" w:rsidRDefault="00D41F3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Chủ đề - Mã hóa thông tin: Số lượng thông tin </w:t>
      </w:r>
      <w:proofErr w:type="gramStart"/>
      <w:r>
        <w:rPr>
          <w:rFonts w:ascii="Times New Roman" w:eastAsia="Times New Roman" w:hAnsi="Times New Roman" w:cs="Times New Roman"/>
          <w:b/>
          <w:sz w:val="24"/>
          <w:szCs w:val="24"/>
        </w:rPr>
        <w:t>( 1</w:t>
      </w:r>
      <w:proofErr w:type="gramEnd"/>
      <w:r>
        <w:rPr>
          <w:rFonts w:ascii="Times New Roman" w:eastAsia="Times New Roman" w:hAnsi="Times New Roman" w:cs="Times New Roman"/>
          <w:b/>
          <w:sz w:val="24"/>
          <w:szCs w:val="24"/>
        </w:rPr>
        <w:t xml:space="preserve"> điểm)</w:t>
      </w:r>
    </w:p>
    <w:p w:rsidR="00533B5D" w:rsidRDefault="00D41F3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[Kí hiệu của chi tiết]</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Các chi tiết được ký hiệu mã hóa hệ cơ số 3 theo cấu trúc. Có 2 cách khác nhau để ghi vào bộ nhớ một cấu trúc riêng biệt. Cách thứ nhất -</w:t>
      </w:r>
      <w:r>
        <w:t xml:space="preserve"> </w:t>
      </w:r>
      <w:r>
        <w:rPr>
          <w:rFonts w:ascii="Times New Roman" w:eastAsia="Times New Roman" w:hAnsi="Times New Roman" w:cs="Times New Roman"/>
          <w:sz w:val="24"/>
          <w:szCs w:val="24"/>
        </w:rPr>
        <w:t>để viết mã trong bộ nhớ của mỗi ký tự độc lập bằng cách sử dụng số lượng tối thiểu có thể cùng một số bit để lưu trữ mỗi mã. Cách thứ 2 – ghi vào bộ nhớ các code riêng biệt từng cấu trúc, một lần nữa bằng cách sử dụng số lượng tối thiểu có thể cùng một số bit để lưu trữ mỗi mã. Số lượng nhỏ nhất chữ cái trong bảng để sử dụng cho cấu trúc là bao nhiêu để sao cho trong trường hợp thứ nhất thì cần dùng nhiều hơn 2 bit so với trường hợp thứ 2 để lưu giữ ký hiệu của một chi tiết.</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Trong câu trả lời chỉ ra số nguyên. </w:t>
      </w:r>
    </w:p>
    <w:p w:rsidR="00533B5D" w:rsidRDefault="00D41F3D">
      <w:pPr>
        <w:pStyle w:val="Normal1"/>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Đáp </w:t>
      </w:r>
      <w:proofErr w:type="gramStart"/>
      <w:r>
        <w:rPr>
          <w:rFonts w:ascii="Times New Roman" w:eastAsia="Times New Roman" w:hAnsi="Times New Roman" w:cs="Times New Roman"/>
          <w:b/>
          <w:color w:val="FF0000"/>
          <w:sz w:val="24"/>
          <w:szCs w:val="24"/>
        </w:rPr>
        <w:t>án :</w:t>
      </w:r>
      <w:proofErr w:type="gramEnd"/>
      <w:r>
        <w:rPr>
          <w:rFonts w:ascii="Times New Roman" w:eastAsia="Times New Roman" w:hAnsi="Times New Roman" w:cs="Times New Roman"/>
          <w:b/>
          <w:color w:val="FF0000"/>
          <w:sz w:val="24"/>
          <w:szCs w:val="24"/>
        </w:rPr>
        <w:t xml:space="preserve"> 5</w:t>
      </w:r>
    </w:p>
    <w:p w:rsidR="00533B5D" w:rsidRDefault="00D41F3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Chủ đề- Logic cơ bản: Đơn giản hóa biểu thức logic </w:t>
      </w:r>
      <w:proofErr w:type="gramStart"/>
      <w:r>
        <w:rPr>
          <w:rFonts w:ascii="Times New Roman" w:eastAsia="Times New Roman" w:hAnsi="Times New Roman" w:cs="Times New Roman"/>
          <w:b/>
          <w:sz w:val="24"/>
          <w:szCs w:val="24"/>
        </w:rPr>
        <w:t>( 1</w:t>
      </w:r>
      <w:proofErr w:type="gramEnd"/>
      <w:r>
        <w:rPr>
          <w:rFonts w:ascii="Times New Roman" w:eastAsia="Times New Roman" w:hAnsi="Times New Roman" w:cs="Times New Roman"/>
          <w:b/>
          <w:sz w:val="24"/>
          <w:szCs w:val="24"/>
        </w:rPr>
        <w:t xml:space="preserve"> điểm)</w:t>
      </w:r>
    </w:p>
    <w:p w:rsidR="00533B5D" w:rsidRDefault="00D41F3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Logic Matryoshka]</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Đơn giản hóa biểu thức hoặc chỉ ra giá trị </w:t>
      </w:r>
      <w:proofErr w:type="gramStart"/>
      <w:r>
        <w:rPr>
          <w:rFonts w:ascii="Times New Roman" w:eastAsia="Times New Roman" w:hAnsi="Times New Roman" w:cs="Times New Roman"/>
          <w:sz w:val="24"/>
          <w:szCs w:val="24"/>
        </w:rPr>
        <w:t>( nếu</w:t>
      </w:r>
      <w:proofErr w:type="gramEnd"/>
      <w:r>
        <w:rPr>
          <w:rFonts w:ascii="Times New Roman" w:eastAsia="Times New Roman" w:hAnsi="Times New Roman" w:cs="Times New Roman"/>
          <w:sz w:val="24"/>
          <w:szCs w:val="24"/>
        </w:rPr>
        <w:t xml:space="preserve"> có). Kết quả đơn giản hóa chỉ có thể chứa phép phủ định, phép hội </w:t>
      </w:r>
      <w:proofErr w:type="gramStart"/>
      <w:r>
        <w:rPr>
          <w:rFonts w:ascii="Times New Roman" w:eastAsia="Times New Roman" w:hAnsi="Times New Roman" w:cs="Times New Roman"/>
          <w:sz w:val="24"/>
          <w:szCs w:val="24"/>
        </w:rPr>
        <w:t>( phép</w:t>
      </w:r>
      <w:proofErr w:type="gramEnd"/>
      <w:r>
        <w:rPr>
          <w:rFonts w:ascii="Times New Roman" w:eastAsia="Times New Roman" w:hAnsi="Times New Roman" w:cs="Times New Roman"/>
          <w:sz w:val="24"/>
          <w:szCs w:val="24"/>
        </w:rPr>
        <w:t xml:space="preserve"> và), phép tuyển ( phép hoặc) .</w:t>
      </w:r>
    </w:p>
    <w:p w:rsidR="00533B5D" w:rsidRDefault="00187ACB">
      <w:pPr>
        <w:pStyle w:val="Normal1"/>
        <w:jc w:val="center"/>
        <w:rPr>
          <w:rFonts w:ascii="Cambria" w:eastAsia="Cambria" w:hAnsi="Cambria" w:cs="Cambria"/>
          <w:sz w:val="20"/>
          <w:szCs w:val="20"/>
        </w:rPr>
      </w:pPr>
      <m:oMathPara>
        <m:oMathParaPr>
          <m:jc m:val="left"/>
        </m:oMathParaPr>
        <m:oMath>
          <m:bar>
            <m:barPr>
              <m:ctrlPr>
                <w:rPr>
                  <w:rFonts w:ascii="Cambria" w:eastAsia="Cambria" w:hAnsi="Cambria" w:cs="Cambria"/>
                  <w:sz w:val="20"/>
                  <w:szCs w:val="20"/>
                </w:rPr>
              </m:ctrlPr>
            </m:barPr>
            <m:e>
              <m:bar>
                <m:barPr>
                  <m:ctrlPr>
                    <w:rPr>
                      <w:rFonts w:ascii="Cambria" w:eastAsia="Cambria" w:hAnsi="Cambria" w:cs="Cambria"/>
                      <w:sz w:val="20"/>
                      <w:szCs w:val="20"/>
                    </w:rPr>
                  </m:ctrlPr>
                </m:barPr>
                <m:e>
                  <m:bar>
                    <m:barPr>
                      <m:ctrlPr>
                        <w:rPr>
                          <w:rFonts w:ascii="Cambria" w:eastAsia="Cambria" w:hAnsi="Cambria" w:cs="Cambria"/>
                          <w:sz w:val="20"/>
                          <w:szCs w:val="20"/>
                        </w:rPr>
                      </m:ctrlPr>
                    </m:barPr>
                    <m:e>
                      <m:r>
                        <w:rPr>
                          <w:rFonts w:ascii="Cambria" w:eastAsia="Cambria" w:hAnsi="Cambria" w:cs="Cambria"/>
                          <w:sz w:val="20"/>
                          <w:szCs w:val="20"/>
                        </w:rPr>
                        <m:t>A⋀B⋀C→</m:t>
                      </m:r>
                      <m:bar>
                        <m:barPr>
                          <m:ctrlPr>
                            <w:rPr>
                              <w:rFonts w:ascii="Cambria" w:eastAsia="Cambria" w:hAnsi="Cambria" w:cs="Cambria"/>
                              <w:sz w:val="20"/>
                              <w:szCs w:val="20"/>
                            </w:rPr>
                          </m:ctrlPr>
                        </m:barPr>
                        <m:e>
                          <m:r>
                            <w:rPr>
                              <w:rFonts w:ascii="Cambria" w:eastAsia="Cambria" w:hAnsi="Cambria" w:cs="Cambria"/>
                              <w:sz w:val="20"/>
                              <w:szCs w:val="20"/>
                            </w:rPr>
                            <m:t>B</m:t>
                          </m:r>
                        </m:e>
                      </m:bar>
                      <m:r>
                        <w:rPr>
                          <w:rFonts w:ascii="Cambria" w:eastAsia="Cambria" w:hAnsi="Cambria" w:cs="Cambria"/>
                          <w:sz w:val="20"/>
                          <w:szCs w:val="20"/>
                        </w:rPr>
                        <m:t>⋀C⋀D</m:t>
                      </m:r>
                    </m:e>
                  </m:bar>
                  <m:r>
                    <w:rPr>
                      <w:rFonts w:ascii="Cambria" w:eastAsia="Cambria" w:hAnsi="Cambria" w:cs="Cambria"/>
                      <w:sz w:val="20"/>
                      <w:szCs w:val="20"/>
                    </w:rPr>
                    <m:t>→</m:t>
                  </m:r>
                  <m:bar>
                    <m:barPr>
                      <m:ctrlPr>
                        <w:rPr>
                          <w:rFonts w:ascii="Cambria" w:eastAsia="Cambria" w:hAnsi="Cambria" w:cs="Cambria"/>
                          <w:sz w:val="20"/>
                          <w:szCs w:val="20"/>
                        </w:rPr>
                      </m:ctrlPr>
                    </m:barPr>
                    <m:e>
                      <m:bar>
                        <m:barPr>
                          <m:ctrlPr>
                            <w:rPr>
                              <w:rFonts w:ascii="Cambria" w:eastAsia="Cambria" w:hAnsi="Cambria" w:cs="Cambria"/>
                              <w:sz w:val="20"/>
                              <w:szCs w:val="20"/>
                            </w:rPr>
                          </m:ctrlPr>
                        </m:barPr>
                        <m:e>
                          <m:r>
                            <w:rPr>
                              <w:rFonts w:ascii="Cambria" w:eastAsia="Cambria" w:hAnsi="Cambria" w:cs="Cambria"/>
                              <w:sz w:val="20"/>
                              <w:szCs w:val="20"/>
                            </w:rPr>
                            <m:t>B</m:t>
                          </m:r>
                        </m:e>
                      </m:bar>
                      <m:r>
                        <w:rPr>
                          <w:rFonts w:ascii="Cambria" w:eastAsia="Cambria" w:hAnsi="Cambria" w:cs="Cambria"/>
                          <w:sz w:val="20"/>
                          <w:szCs w:val="20"/>
                        </w:rPr>
                        <m:t>⋀C⋀D→</m:t>
                      </m:r>
                      <m:bar>
                        <m:barPr>
                          <m:ctrlPr>
                            <w:rPr>
                              <w:rFonts w:ascii="Cambria" w:eastAsia="Cambria" w:hAnsi="Cambria" w:cs="Cambria"/>
                              <w:sz w:val="20"/>
                              <w:szCs w:val="20"/>
                            </w:rPr>
                          </m:ctrlPr>
                        </m:barPr>
                        <m:e>
                          <m:r>
                            <w:rPr>
                              <w:rFonts w:ascii="Cambria" w:eastAsia="Cambria" w:hAnsi="Cambria" w:cs="Cambria"/>
                              <w:sz w:val="20"/>
                              <w:szCs w:val="20"/>
                            </w:rPr>
                            <m:t>C</m:t>
                          </m:r>
                        </m:e>
                      </m:bar>
                      <m:r>
                        <w:rPr>
                          <w:rFonts w:ascii="Cambria" w:eastAsia="Cambria" w:hAnsi="Cambria" w:cs="Cambria"/>
                          <w:sz w:val="20"/>
                          <w:szCs w:val="20"/>
                        </w:rPr>
                        <m:t>⋀D⋀E</m:t>
                      </m:r>
                    </m:e>
                  </m:bar>
                </m:e>
              </m:bar>
              <m:r>
                <w:rPr>
                  <w:rFonts w:ascii="Cambria" w:eastAsia="Cambria" w:hAnsi="Cambria" w:cs="Cambria"/>
                  <w:sz w:val="20"/>
                  <w:szCs w:val="20"/>
                </w:rPr>
                <m:t>→</m:t>
              </m:r>
              <m:bar>
                <m:barPr>
                  <m:ctrlPr>
                    <w:rPr>
                      <w:rFonts w:ascii="Cambria" w:eastAsia="Cambria" w:hAnsi="Cambria" w:cs="Cambria"/>
                      <w:sz w:val="20"/>
                      <w:szCs w:val="20"/>
                    </w:rPr>
                  </m:ctrlPr>
                </m:barPr>
                <m:e>
                  <m:bar>
                    <m:barPr>
                      <m:ctrlPr>
                        <w:rPr>
                          <w:rFonts w:ascii="Cambria" w:eastAsia="Cambria" w:hAnsi="Cambria" w:cs="Cambria"/>
                          <w:sz w:val="20"/>
                          <w:szCs w:val="20"/>
                        </w:rPr>
                      </m:ctrlPr>
                    </m:barPr>
                    <m:e>
                      <m:bar>
                        <m:barPr>
                          <m:ctrlPr>
                            <w:rPr>
                              <w:rFonts w:ascii="Cambria" w:eastAsia="Cambria" w:hAnsi="Cambria" w:cs="Cambria"/>
                              <w:sz w:val="20"/>
                              <w:szCs w:val="20"/>
                            </w:rPr>
                          </m:ctrlPr>
                        </m:barPr>
                        <m:e>
                          <m:r>
                            <w:rPr>
                              <w:rFonts w:ascii="Cambria" w:eastAsia="Cambria" w:hAnsi="Cambria" w:cs="Cambria"/>
                              <w:sz w:val="20"/>
                              <w:szCs w:val="20"/>
                            </w:rPr>
                            <m:t>B</m:t>
                          </m:r>
                        </m:e>
                      </m:bar>
                      <m:r>
                        <w:rPr>
                          <w:rFonts w:ascii="Cambria" w:eastAsia="Cambria" w:hAnsi="Cambria" w:cs="Cambria"/>
                          <w:sz w:val="20"/>
                          <w:szCs w:val="20"/>
                        </w:rPr>
                        <m:t>⋀C⋀D→</m:t>
                      </m:r>
                      <m:bar>
                        <m:barPr>
                          <m:ctrlPr>
                            <w:rPr>
                              <w:rFonts w:ascii="Cambria" w:eastAsia="Cambria" w:hAnsi="Cambria" w:cs="Cambria"/>
                              <w:sz w:val="20"/>
                              <w:szCs w:val="20"/>
                            </w:rPr>
                          </m:ctrlPr>
                        </m:barPr>
                        <m:e>
                          <m:r>
                            <w:rPr>
                              <w:rFonts w:ascii="Cambria" w:eastAsia="Cambria" w:hAnsi="Cambria" w:cs="Cambria"/>
                              <w:sz w:val="20"/>
                              <w:szCs w:val="20"/>
                            </w:rPr>
                            <m:t>C</m:t>
                          </m:r>
                        </m:e>
                      </m:bar>
                      <m:r>
                        <w:rPr>
                          <w:rFonts w:ascii="Cambria" w:eastAsia="Cambria" w:hAnsi="Cambria" w:cs="Cambria"/>
                          <w:sz w:val="20"/>
                          <w:szCs w:val="20"/>
                        </w:rPr>
                        <m:t>⋀D⋀E</m:t>
                      </m:r>
                    </m:e>
                  </m:bar>
                  <m:r>
                    <w:rPr>
                      <w:rFonts w:ascii="Cambria" w:eastAsia="Cambria" w:hAnsi="Cambria" w:cs="Cambria"/>
                      <w:sz w:val="20"/>
                      <w:szCs w:val="20"/>
                    </w:rPr>
                    <m:t>→</m:t>
                  </m:r>
                  <m:bar>
                    <m:barPr>
                      <m:ctrlPr>
                        <w:rPr>
                          <w:rFonts w:ascii="Cambria" w:eastAsia="Cambria" w:hAnsi="Cambria" w:cs="Cambria"/>
                          <w:sz w:val="20"/>
                          <w:szCs w:val="20"/>
                        </w:rPr>
                      </m:ctrlPr>
                    </m:barPr>
                    <m:e>
                      <m:bar>
                        <m:barPr>
                          <m:ctrlPr>
                            <w:rPr>
                              <w:rFonts w:ascii="Cambria" w:eastAsia="Cambria" w:hAnsi="Cambria" w:cs="Cambria"/>
                              <w:sz w:val="20"/>
                              <w:szCs w:val="20"/>
                            </w:rPr>
                          </m:ctrlPr>
                        </m:barPr>
                        <m:e>
                          <m:r>
                            <w:rPr>
                              <w:rFonts w:ascii="Cambria" w:eastAsia="Cambria" w:hAnsi="Cambria" w:cs="Cambria"/>
                              <w:sz w:val="20"/>
                              <w:szCs w:val="20"/>
                            </w:rPr>
                            <m:t>C</m:t>
                          </m:r>
                        </m:e>
                      </m:bar>
                      <m:r>
                        <w:rPr>
                          <w:rFonts w:ascii="Cambria" w:eastAsia="Cambria" w:hAnsi="Cambria" w:cs="Cambria"/>
                          <w:sz w:val="20"/>
                          <w:szCs w:val="20"/>
                        </w:rPr>
                        <m:t>⋀D⋀E→</m:t>
                      </m:r>
                      <m:bar>
                        <m:barPr>
                          <m:ctrlPr>
                            <w:rPr>
                              <w:rFonts w:ascii="Cambria" w:eastAsia="Cambria" w:hAnsi="Cambria" w:cs="Cambria"/>
                              <w:sz w:val="20"/>
                              <w:szCs w:val="20"/>
                            </w:rPr>
                          </m:ctrlPr>
                        </m:barPr>
                        <m:e>
                          <m:r>
                            <w:rPr>
                              <w:rFonts w:ascii="Cambria" w:eastAsia="Cambria" w:hAnsi="Cambria" w:cs="Cambria"/>
                              <w:sz w:val="20"/>
                              <w:szCs w:val="20"/>
                            </w:rPr>
                            <m:t>D</m:t>
                          </m:r>
                        </m:e>
                      </m:bar>
                      <m:r>
                        <w:rPr>
                          <w:rFonts w:ascii="Cambria" w:eastAsia="Cambria" w:hAnsi="Cambria" w:cs="Cambria"/>
                          <w:sz w:val="20"/>
                          <w:szCs w:val="20"/>
                        </w:rPr>
                        <m:t>⋀E⋀F</m:t>
                      </m:r>
                    </m:e>
                  </m:bar>
                </m:e>
              </m:bar>
            </m:e>
          </m:bar>
        </m:oMath>
      </m:oMathPara>
    </w:p>
    <w:p w:rsidR="00533B5D" w:rsidRDefault="00533B5D">
      <w:pPr>
        <w:pStyle w:val="Normal1"/>
        <w:spacing w:after="0" w:line="240" w:lineRule="auto"/>
        <w:ind w:firstLine="425"/>
        <w:jc w:val="both"/>
        <w:rPr>
          <w:rFonts w:ascii="Times New Roman" w:eastAsia="Times New Roman" w:hAnsi="Times New Roman" w:cs="Times New Roman"/>
          <w:sz w:val="24"/>
          <w:szCs w:val="24"/>
        </w:rPr>
      </w:pPr>
    </w:p>
    <w:p w:rsidR="00533B5D" w:rsidRDefault="00D41F3D">
      <w:pPr>
        <w:pStyle w:val="Normal1"/>
        <w:spacing w:after="0" w:line="240" w:lineRule="auto"/>
        <w:ind w:firstLine="425"/>
        <w:jc w:val="both"/>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sz w:val="24"/>
          <w:szCs w:val="24"/>
          <w:highlight w:val="red"/>
        </w:rPr>
        <w:t xml:space="preserve">Trong biểu thức trên kí hiệu </w:t>
      </w:r>
      <m:oMath>
        <m:r>
          <w:rPr>
            <w:rFonts w:ascii="Cambria" w:eastAsia="Cambria" w:hAnsi="Cambria" w:cs="Cambria"/>
            <w:sz w:val="20"/>
            <w:szCs w:val="20"/>
            <w:highlight w:val="red"/>
          </w:rPr>
          <m:t>⋀</m:t>
        </m:r>
      </m:oMath>
      <w:r>
        <w:rPr>
          <w:rFonts w:ascii="Times New Roman" w:eastAsia="Times New Roman" w:hAnsi="Times New Roman" w:cs="Times New Roman"/>
          <w:sz w:val="24"/>
          <w:szCs w:val="24"/>
          <w:highlight w:val="red"/>
        </w:rPr>
        <w:t xml:space="preserve"> là phép hội, kí hiệu </w:t>
      </w:r>
      <m:oMath>
        <m:r>
          <w:rPr>
            <w:rFonts w:ascii="Cambria" w:eastAsia="Cambria" w:hAnsi="Cambria" w:cs="Cambria"/>
            <w:sz w:val="24"/>
            <w:szCs w:val="24"/>
            <w:highlight w:val="red"/>
          </w:rPr>
          <m:t>→</m:t>
        </m:r>
      </m:oMath>
      <w:r>
        <w:rPr>
          <w:rFonts w:ascii="Times New Roman" w:eastAsia="Times New Roman" w:hAnsi="Times New Roman" w:cs="Times New Roman"/>
          <w:sz w:val="24"/>
          <w:szCs w:val="24"/>
          <w:highlight w:val="red"/>
        </w:rPr>
        <w:t xml:space="preserve"> là phép kéo theo, dấu gạch trên đầu là phủ định.</w:t>
      </w:r>
    </w:p>
    <w:p w:rsidR="00533B5D" w:rsidRDefault="00533B5D">
      <w:pPr>
        <w:pStyle w:val="Normal1"/>
        <w:spacing w:after="0" w:line="240" w:lineRule="auto"/>
        <w:ind w:firstLine="425"/>
        <w:jc w:val="both"/>
        <w:rPr>
          <w:rFonts w:ascii="Times New Roman" w:eastAsia="Times New Roman" w:hAnsi="Times New Roman" w:cs="Times New Roman"/>
          <w:sz w:val="24"/>
          <w:szCs w:val="24"/>
        </w:rPr>
      </w:pPr>
    </w:p>
    <w:p w:rsidR="00533B5D" w:rsidRDefault="00D41F3D">
      <w:pPr>
        <w:pStyle w:val="Normal1"/>
        <w:spacing w:after="0" w:line="240" w:lineRule="auto"/>
        <w:ind w:firstLine="42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Chú thích khi trả </w:t>
      </w:r>
      <w:proofErr w:type="gramStart"/>
      <w:r>
        <w:rPr>
          <w:rFonts w:ascii="Times New Roman" w:eastAsia="Times New Roman" w:hAnsi="Times New Roman" w:cs="Times New Roman"/>
          <w:i/>
          <w:sz w:val="24"/>
          <w:szCs w:val="24"/>
        </w:rPr>
        <w:t>lời :</w:t>
      </w:r>
      <w:proofErr w:type="gramEnd"/>
      <w:r>
        <w:rPr>
          <w:rFonts w:ascii="Times New Roman" w:eastAsia="Times New Roman" w:hAnsi="Times New Roman" w:cs="Times New Roman"/>
          <w:i/>
          <w:sz w:val="24"/>
          <w:szCs w:val="24"/>
        </w:rPr>
        <w:t xml:space="preserve"> Các toán hạng là chữ cái </w:t>
      </w:r>
      <w:r>
        <w:rPr>
          <w:rFonts w:ascii="Times New Roman" w:eastAsia="Times New Roman" w:hAnsi="Times New Roman" w:cs="Times New Roman"/>
          <w:b/>
          <w:i/>
          <w:sz w:val="24"/>
          <w:szCs w:val="24"/>
        </w:rPr>
        <w:t>Latin</w:t>
      </w:r>
      <w:r>
        <w:rPr>
          <w:rFonts w:ascii="Times New Roman" w:eastAsia="Times New Roman" w:hAnsi="Times New Roman" w:cs="Times New Roman"/>
          <w:i/>
          <w:sz w:val="24"/>
          <w:szCs w:val="24"/>
        </w:rPr>
        <w:t xml:space="preserve"> in hoa; các toán tử logic được ký hiệu tương ứng: </w:t>
      </w:r>
      <w:r>
        <w:rPr>
          <w:rFonts w:ascii="Times New Roman" w:eastAsia="Times New Roman" w:hAnsi="Times New Roman" w:cs="Times New Roman"/>
          <w:b/>
          <w:i/>
          <w:sz w:val="24"/>
          <w:szCs w:val="24"/>
        </w:rPr>
        <w:t>not</w:t>
      </w:r>
      <w:r>
        <w:rPr>
          <w:rFonts w:ascii="Times New Roman" w:eastAsia="Times New Roman" w:hAnsi="Times New Roman" w:cs="Times New Roman"/>
          <w:i/>
          <w:sz w:val="24"/>
          <w:szCs w:val="24"/>
        </w:rPr>
        <w:t xml:space="preserve">, </w:t>
      </w:r>
      <w:r>
        <w:rPr>
          <w:rFonts w:ascii="Times New Roman" w:eastAsia="Times New Roman" w:hAnsi="Times New Roman" w:cs="Times New Roman"/>
          <w:b/>
          <w:i/>
          <w:sz w:val="24"/>
          <w:szCs w:val="24"/>
        </w:rPr>
        <w:t xml:space="preserve">and </w:t>
      </w:r>
      <w:r>
        <w:rPr>
          <w:rFonts w:ascii="Times New Roman" w:eastAsia="Times New Roman" w:hAnsi="Times New Roman" w:cs="Times New Roman"/>
          <w:i/>
          <w:sz w:val="24"/>
          <w:szCs w:val="24"/>
        </w:rPr>
        <w:t xml:space="preserve">và </w:t>
      </w:r>
      <w:r>
        <w:rPr>
          <w:rFonts w:ascii="Times New Roman" w:eastAsia="Times New Roman" w:hAnsi="Times New Roman" w:cs="Times New Roman"/>
          <w:b/>
          <w:i/>
          <w:sz w:val="24"/>
          <w:szCs w:val="24"/>
        </w:rPr>
        <w:t>or.</w:t>
      </w:r>
    </w:p>
    <w:p w:rsidR="00533B5D" w:rsidRDefault="00D41F3D">
      <w:pPr>
        <w:pStyle w:val="Normal1"/>
        <w:spacing w:after="0" w:line="240" w:lineRule="auto"/>
        <w:ind w:firstLine="42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Dấu ngoặc được sử dụng để thay đổi thứ tự các phép toán. Nếu thứ tự của các phép toán này là hiển nhiên từ các ưu tiên của nó - sử dụng thêm dấu ngoặc đơn được coi là lỗi.</w:t>
      </w:r>
    </w:p>
    <w:p w:rsidR="00533B5D" w:rsidRDefault="00D41F3D">
      <w:pPr>
        <w:pStyle w:val="Normal1"/>
        <w:spacing w:after="0" w:line="240" w:lineRule="auto"/>
        <w:ind w:firstLine="42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Khi câu trả lời là một giá trị - Câu trả lời đúng là 1 và sai là 0</w:t>
      </w:r>
    </w:p>
    <w:p w:rsidR="00533B5D" w:rsidRDefault="00D41F3D">
      <w:pPr>
        <w:pStyle w:val="Normal1"/>
        <w:spacing w:after="0" w:line="240" w:lineRule="auto"/>
        <w:ind w:firstLine="42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Ví dụ câu trả </w:t>
      </w:r>
      <w:proofErr w:type="gramStart"/>
      <w:r>
        <w:rPr>
          <w:rFonts w:ascii="Times New Roman" w:eastAsia="Times New Roman" w:hAnsi="Times New Roman" w:cs="Times New Roman"/>
          <w:i/>
          <w:sz w:val="24"/>
          <w:szCs w:val="24"/>
        </w:rPr>
        <w:t>lời :</w:t>
      </w:r>
      <w:proofErr w:type="gramEnd"/>
      <w:r>
        <w:rPr>
          <w:rFonts w:ascii="Times New Roman" w:eastAsia="Times New Roman" w:hAnsi="Times New Roman" w:cs="Times New Roman"/>
          <w:i/>
          <w:sz w:val="24"/>
          <w:szCs w:val="24"/>
        </w:rPr>
        <w:t xml:space="preserve"> (A or not B) and C</w:t>
      </w:r>
    </w:p>
    <w:p w:rsidR="00533B5D" w:rsidRDefault="00533B5D">
      <w:pPr>
        <w:pStyle w:val="Normal1"/>
        <w:spacing w:after="0" w:line="240" w:lineRule="auto"/>
        <w:ind w:firstLine="425"/>
        <w:jc w:val="both"/>
        <w:rPr>
          <w:rFonts w:ascii="Times New Roman" w:eastAsia="Times New Roman" w:hAnsi="Times New Roman" w:cs="Times New Roman"/>
          <w:i/>
          <w:sz w:val="24"/>
          <w:szCs w:val="24"/>
        </w:rPr>
      </w:pPr>
    </w:p>
    <w:p w:rsidR="00533B5D" w:rsidRDefault="00D41F3D" w:rsidP="00D41F3D">
      <w:pPr>
        <w:pStyle w:val="Normal1"/>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color w:val="FF0000"/>
          <w:sz w:val="24"/>
          <w:szCs w:val="24"/>
        </w:rPr>
        <w:t>Đáp án: A and B and C || A and C and B || B and A and C || B and C and A || C and A and B || C and B and A</w:t>
      </w:r>
    </w:p>
    <w:p w:rsidR="00533B5D" w:rsidRDefault="00533B5D">
      <w:pPr>
        <w:pStyle w:val="Normal1"/>
        <w:spacing w:after="0" w:line="240" w:lineRule="auto"/>
        <w:ind w:firstLine="425"/>
        <w:jc w:val="both"/>
        <w:rPr>
          <w:rFonts w:ascii="Times New Roman" w:eastAsia="Times New Roman" w:hAnsi="Times New Roman" w:cs="Times New Roman"/>
          <w:b/>
          <w:sz w:val="24"/>
          <w:szCs w:val="24"/>
        </w:rPr>
      </w:pPr>
    </w:p>
    <w:p w:rsidR="00533B5D" w:rsidRDefault="00D41F3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Chủ đề - Logic cơ bản: Phân tích chức năng logic </w:t>
      </w:r>
      <w:proofErr w:type="gramStart"/>
      <w:r>
        <w:rPr>
          <w:rFonts w:ascii="Times New Roman" w:eastAsia="Times New Roman" w:hAnsi="Times New Roman" w:cs="Times New Roman"/>
          <w:b/>
          <w:sz w:val="24"/>
          <w:szCs w:val="24"/>
        </w:rPr>
        <w:t>( 3</w:t>
      </w:r>
      <w:proofErr w:type="gramEnd"/>
      <w:r>
        <w:rPr>
          <w:rFonts w:ascii="Times New Roman" w:eastAsia="Times New Roman" w:hAnsi="Times New Roman" w:cs="Times New Roman"/>
          <w:b/>
          <w:sz w:val="24"/>
          <w:szCs w:val="24"/>
        </w:rPr>
        <w:t xml:space="preserve"> điểm)</w:t>
      </w:r>
    </w:p>
    <w:p w:rsidR="00533B5D" w:rsidRDefault="00D41F3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Mối quan hệ phức tạp]</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Cho 2 biểu thức logic:</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roofErr w:type="gramStart"/>
      <w:r>
        <w:rPr>
          <w:rFonts w:ascii="Times New Roman" w:eastAsia="Times New Roman" w:hAnsi="Times New Roman" w:cs="Times New Roman"/>
          <w:sz w:val="24"/>
          <w:szCs w:val="24"/>
        </w:rPr>
        <w:t>A,B</w:t>
      </w:r>
      <w:proofErr w:type="gramEnd"/>
      <w:r>
        <w:rPr>
          <w:rFonts w:ascii="Times New Roman" w:eastAsia="Times New Roman" w:hAnsi="Times New Roman" w:cs="Times New Roman"/>
          <w:sz w:val="24"/>
          <w:szCs w:val="24"/>
        </w:rPr>
        <w:t>,C) = not A and B or C</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w:t>
      </w:r>
      <w:proofErr w:type="gramStart"/>
      <w:r>
        <w:rPr>
          <w:rFonts w:ascii="Times New Roman" w:eastAsia="Times New Roman" w:hAnsi="Times New Roman" w:cs="Times New Roman"/>
          <w:sz w:val="24"/>
          <w:szCs w:val="24"/>
        </w:rPr>
        <w:t>A,B</w:t>
      </w:r>
      <w:proofErr w:type="gramEnd"/>
      <w:r>
        <w:rPr>
          <w:rFonts w:ascii="Times New Roman" w:eastAsia="Times New Roman" w:hAnsi="Times New Roman" w:cs="Times New Roman"/>
          <w:sz w:val="24"/>
          <w:szCs w:val="24"/>
        </w:rPr>
        <w:t>,C) = A and not C or B</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Hãy tìm hàm logic F(</w:t>
      </w:r>
      <w:proofErr w:type="gramStart"/>
      <w:r>
        <w:rPr>
          <w:rFonts w:ascii="Times New Roman" w:eastAsia="Times New Roman" w:hAnsi="Times New Roman" w:cs="Times New Roman"/>
          <w:sz w:val="24"/>
          <w:szCs w:val="24"/>
        </w:rPr>
        <w:t>X,Y</w:t>
      </w:r>
      <w:proofErr w:type="gramEnd"/>
      <w:r>
        <w:rPr>
          <w:rFonts w:ascii="Times New Roman" w:eastAsia="Times New Roman" w:hAnsi="Times New Roman" w:cs="Times New Roman"/>
          <w:sz w:val="24"/>
          <w:szCs w:val="24"/>
        </w:rPr>
        <w:t xml:space="preserve">), hàm mà nếu X và Y đều được thay bằng hai biểu thức logic trên thì sẽ có F(X(A,B,С), Y(A,B,С)) = not B and C. Nếu có nhiều hàm như vậy thì hãy viết một hàm bất kỳ trong số chúng. </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Trong câu trả lời, hãy viết công thức chứa hai biến X và Y và không chứa nhiều hơn ba toán tử logic. Nếu câu trả lời như vậy không tồn tại thì hãy viết trả lời là NULL. </w:t>
      </w:r>
    </w:p>
    <w:p w:rsidR="00533B5D" w:rsidRDefault="00D41F3D">
      <w:pPr>
        <w:pStyle w:val="Normal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Chú ý khi trả lời. Các toán hạng là các chữ cái </w:t>
      </w:r>
      <w:r>
        <w:rPr>
          <w:rFonts w:ascii="Times New Roman" w:eastAsia="Times New Roman" w:hAnsi="Times New Roman" w:cs="Times New Roman"/>
          <w:b/>
          <w:i/>
          <w:sz w:val="24"/>
          <w:szCs w:val="24"/>
        </w:rPr>
        <w:t>Latinh</w:t>
      </w:r>
      <w:r>
        <w:rPr>
          <w:rFonts w:ascii="Times New Roman" w:eastAsia="Times New Roman" w:hAnsi="Times New Roman" w:cs="Times New Roman"/>
          <w:i/>
          <w:sz w:val="24"/>
          <w:szCs w:val="24"/>
        </w:rPr>
        <w:t xml:space="preserve"> in hoa. Các toán tử logic được ký hiệu tương ứng như </w:t>
      </w:r>
      <w:r>
        <w:rPr>
          <w:rFonts w:ascii="Times New Roman" w:eastAsia="Times New Roman" w:hAnsi="Times New Roman" w:cs="Times New Roman"/>
          <w:b/>
          <w:i/>
          <w:sz w:val="24"/>
          <w:szCs w:val="24"/>
        </w:rPr>
        <w:t>not</w:t>
      </w:r>
      <w:r>
        <w:rPr>
          <w:rFonts w:ascii="Times New Roman" w:eastAsia="Times New Roman" w:hAnsi="Times New Roman" w:cs="Times New Roman"/>
          <w:i/>
          <w:sz w:val="24"/>
          <w:szCs w:val="24"/>
        </w:rPr>
        <w:t xml:space="preserve">, </w:t>
      </w:r>
      <w:r>
        <w:rPr>
          <w:rFonts w:ascii="Times New Roman" w:eastAsia="Times New Roman" w:hAnsi="Times New Roman" w:cs="Times New Roman"/>
          <w:b/>
          <w:i/>
          <w:sz w:val="24"/>
          <w:szCs w:val="24"/>
        </w:rPr>
        <w:t>and</w:t>
      </w:r>
      <w:r>
        <w:rPr>
          <w:rFonts w:ascii="Times New Roman" w:eastAsia="Times New Roman" w:hAnsi="Times New Roman" w:cs="Times New Roman"/>
          <w:i/>
          <w:sz w:val="24"/>
          <w:szCs w:val="24"/>
        </w:rPr>
        <w:t xml:space="preserve"> và </w:t>
      </w:r>
      <w:r>
        <w:rPr>
          <w:rFonts w:ascii="Times New Roman" w:eastAsia="Times New Roman" w:hAnsi="Times New Roman" w:cs="Times New Roman"/>
          <w:b/>
          <w:i/>
          <w:sz w:val="24"/>
          <w:szCs w:val="24"/>
        </w:rPr>
        <w:t>or</w:t>
      </w:r>
      <w:r>
        <w:rPr>
          <w:rFonts w:ascii="Times New Roman" w:eastAsia="Times New Roman" w:hAnsi="Times New Roman" w:cs="Times New Roman"/>
          <w:i/>
          <w:sz w:val="24"/>
          <w:szCs w:val="24"/>
        </w:rPr>
        <w:t>. Viết không cần chứa dấu ngoặc. Ví dụ câu trả lời: not X or Y</w:t>
      </w:r>
    </w:p>
    <w:p w:rsidR="00533B5D" w:rsidRDefault="00D41F3D">
      <w:pPr>
        <w:pStyle w:val="Normal1"/>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Đáp </w:t>
      </w:r>
      <w:proofErr w:type="gramStart"/>
      <w:r>
        <w:rPr>
          <w:rFonts w:ascii="Times New Roman" w:eastAsia="Times New Roman" w:hAnsi="Times New Roman" w:cs="Times New Roman"/>
          <w:b/>
          <w:color w:val="FF0000"/>
          <w:sz w:val="24"/>
          <w:szCs w:val="24"/>
        </w:rPr>
        <w:t>án :</w:t>
      </w:r>
      <w:proofErr w:type="gramEnd"/>
      <w:r>
        <w:rPr>
          <w:rFonts w:ascii="Times New Roman" w:eastAsia="Times New Roman" w:hAnsi="Times New Roman" w:cs="Times New Roman"/>
          <w:b/>
          <w:color w:val="FF0000"/>
          <w:sz w:val="24"/>
          <w:szCs w:val="24"/>
        </w:rPr>
        <w:t xml:space="preserve"> X and not Y || not Y and X</w:t>
      </w:r>
    </w:p>
    <w:p w:rsidR="00533B5D" w:rsidRDefault="00D41F3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Chủ đề - Thuật toán và lập trình: phân tích sơ đồ khối </w:t>
      </w:r>
      <w:proofErr w:type="gramStart"/>
      <w:r>
        <w:rPr>
          <w:rFonts w:ascii="Times New Roman" w:eastAsia="Times New Roman" w:hAnsi="Times New Roman" w:cs="Times New Roman"/>
          <w:b/>
          <w:sz w:val="24"/>
          <w:szCs w:val="24"/>
        </w:rPr>
        <w:t>( 3</w:t>
      </w:r>
      <w:proofErr w:type="gramEnd"/>
      <w:r>
        <w:rPr>
          <w:rFonts w:ascii="Times New Roman" w:eastAsia="Times New Roman" w:hAnsi="Times New Roman" w:cs="Times New Roman"/>
          <w:b/>
          <w:sz w:val="24"/>
          <w:szCs w:val="24"/>
        </w:rPr>
        <w:t xml:space="preserve"> điểm)</w:t>
      </w:r>
    </w:p>
    <w:p w:rsidR="00533B5D" w:rsidRDefault="00D41F3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[Số lớn]</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Cho sơ đồ khối của thuật toán. Tồn tại bao nhiêu số nguyên dương N khác nhau, nhỏ hơn </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vertAlign w:val="superscript"/>
        </w:rPr>
        <w:t>36</w:t>
      </w:r>
      <w:r>
        <w:rPr>
          <w:rFonts w:ascii="Times New Roman" w:eastAsia="Times New Roman" w:hAnsi="Times New Roman" w:cs="Times New Roman"/>
          <w:sz w:val="24"/>
          <w:szCs w:val="24"/>
        </w:rPr>
        <w:t xml:space="preserve"> nếu như đưa số đó làm đầu vào của thuật toán thì trên đầu ra sẽ nhận được giá trị của biến </w:t>
      </w:r>
      <w:r>
        <w:rPr>
          <w:rFonts w:ascii="Times New Roman" w:eastAsia="Times New Roman" w:hAnsi="Times New Roman" w:cs="Times New Roman"/>
          <w:b/>
          <w:sz w:val="24"/>
          <w:szCs w:val="24"/>
        </w:rPr>
        <w:t>S=11</w:t>
      </w:r>
      <w:r>
        <w:rPr>
          <w:rFonts w:ascii="Times New Roman" w:eastAsia="Times New Roman" w:hAnsi="Times New Roman" w:cs="Times New Roman"/>
          <w:sz w:val="24"/>
          <w:szCs w:val="24"/>
        </w:rPr>
        <w:t xml:space="preserve">? Hoạt động </w:t>
      </w:r>
      <w:r>
        <w:rPr>
          <w:rFonts w:ascii="Times New Roman" w:eastAsia="Times New Roman" w:hAnsi="Times New Roman" w:cs="Times New Roman"/>
          <w:b/>
          <w:sz w:val="24"/>
          <w:szCs w:val="24"/>
        </w:rPr>
        <w:t>N AND D</w:t>
      </w:r>
      <w:r>
        <w:rPr>
          <w:rFonts w:ascii="Times New Roman" w:eastAsia="Times New Roman" w:hAnsi="Times New Roman" w:cs="Times New Roman"/>
          <w:sz w:val="24"/>
          <w:szCs w:val="24"/>
        </w:rPr>
        <w:t xml:space="preserve"> thực hiện nhân theo từng bít của biến N và D. Trong câu trả lời hãy chỉ ra </w:t>
      </w:r>
      <w:proofErr w:type="gramStart"/>
      <w:r>
        <w:rPr>
          <w:rFonts w:ascii="Times New Roman" w:eastAsia="Times New Roman" w:hAnsi="Times New Roman" w:cs="Times New Roman"/>
          <w:sz w:val="24"/>
          <w:szCs w:val="24"/>
        </w:rPr>
        <w:t>số  nguyên</w:t>
      </w:r>
      <w:proofErr w:type="gramEnd"/>
      <w:r>
        <w:rPr>
          <w:rFonts w:ascii="Times New Roman" w:eastAsia="Times New Roman" w:hAnsi="Times New Roman" w:cs="Times New Roman"/>
          <w:sz w:val="24"/>
          <w:szCs w:val="24"/>
        </w:rPr>
        <w:t>.</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eastAsia="ru-RU"/>
        </w:rPr>
        <w:drawing>
          <wp:inline distT="0" distB="0" distL="114300" distR="114300">
            <wp:extent cx="2400300" cy="510540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2400300" cy="5105400"/>
                    </a:xfrm>
                    <a:prstGeom prst="rect">
                      <a:avLst/>
                    </a:prstGeom>
                    <a:ln/>
                  </pic:spPr>
                </pic:pic>
              </a:graphicData>
            </a:graphic>
          </wp:inline>
        </w:drawing>
      </w:r>
    </w:p>
    <w:p w:rsidR="00533B5D" w:rsidRDefault="00D41F3D">
      <w:pPr>
        <w:pStyle w:val="Normal1"/>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Đáp án: 84</w:t>
      </w:r>
    </w:p>
    <w:p w:rsidR="00533B5D" w:rsidRDefault="00D41F3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7. Chủ đề- Thuật toán và lập </w:t>
      </w:r>
      <w:proofErr w:type="gramStart"/>
      <w:r>
        <w:rPr>
          <w:rFonts w:ascii="Times New Roman" w:eastAsia="Times New Roman" w:hAnsi="Times New Roman" w:cs="Times New Roman"/>
          <w:b/>
          <w:sz w:val="24"/>
          <w:szCs w:val="24"/>
        </w:rPr>
        <w:t>trình :</w:t>
      </w:r>
      <w:proofErr w:type="gramEnd"/>
      <w:r>
        <w:rPr>
          <w:rFonts w:ascii="Times New Roman" w:eastAsia="Times New Roman" w:hAnsi="Times New Roman" w:cs="Times New Roman"/>
          <w:b/>
          <w:sz w:val="24"/>
          <w:szCs w:val="24"/>
        </w:rPr>
        <w:t xml:space="preserve"> Chạy format ( 3 điểm)</w:t>
      </w:r>
    </w:p>
    <w:p w:rsidR="00533B5D" w:rsidRDefault="00D41F3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[Đổ đệ quy]</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Cho hình chứa 2 màu ban đầu – màu trắng </w:t>
      </w:r>
      <w:proofErr w:type="gramStart"/>
      <w:r>
        <w:rPr>
          <w:rFonts w:ascii="Times New Roman" w:eastAsia="Times New Roman" w:hAnsi="Times New Roman" w:cs="Times New Roman"/>
          <w:sz w:val="24"/>
          <w:szCs w:val="24"/>
        </w:rPr>
        <w:t>( nền</w:t>
      </w:r>
      <w:proofErr w:type="gramEnd"/>
      <w:r>
        <w:rPr>
          <w:rFonts w:ascii="Times New Roman" w:eastAsia="Times New Roman" w:hAnsi="Times New Roman" w:cs="Times New Roman"/>
          <w:sz w:val="24"/>
          <w:szCs w:val="24"/>
        </w:rPr>
        <w:t>) và màu đen ( hình). Trong hình có hệ tọa độ với gốc ở góc trên bên trái và hướng trục tọa độ như hình vẽ:</w:t>
      </w:r>
    </w:p>
    <w:p w:rsidR="00533B5D" w:rsidRDefault="00D41F3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noProof/>
          <w:sz w:val="24"/>
          <w:szCs w:val="24"/>
          <w:lang w:val="ru-RU" w:eastAsia="ru-RU"/>
        </w:rPr>
        <w:drawing>
          <wp:inline distT="0" distB="0" distL="0" distR="0">
            <wp:extent cx="1924050" cy="1866900"/>
            <wp:effectExtent l="0" t="0" r="0" b="0"/>
            <wp:docPr id="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6" cstate="print"/>
                    <a:srcRect/>
                    <a:stretch>
                      <a:fillRect/>
                    </a:stretch>
                  </pic:blipFill>
                  <pic:spPr>
                    <a:xfrm>
                      <a:off x="0" y="0"/>
                      <a:ext cx="1924050" cy="1866900"/>
                    </a:xfrm>
                    <a:prstGeom prst="rect">
                      <a:avLst/>
                    </a:prstGeom>
                    <a:ln/>
                  </pic:spPr>
                </pic:pic>
              </a:graphicData>
            </a:graphic>
          </wp:inline>
        </w:drawing>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Ivan quyết định sử dụng phương pháp cho phép tô màu lên tất cả các điểm bên trong hình màu đen bằng màu xanh lá cây. Phương pháp này là phương pháp gọi hàm đệ quy </w:t>
      </w:r>
      <w:proofErr w:type="gramStart"/>
      <w:r>
        <w:rPr>
          <w:rFonts w:ascii="Times New Roman" w:eastAsia="Times New Roman" w:hAnsi="Times New Roman" w:cs="Times New Roman"/>
          <w:sz w:val="24"/>
          <w:szCs w:val="24"/>
        </w:rPr>
        <w:t>“ fill</w:t>
      </w:r>
      <w:proofErr w:type="gramEnd"/>
      <w:r>
        <w:rPr>
          <w:rFonts w:ascii="Times New Roman" w:eastAsia="Times New Roman" w:hAnsi="Times New Roman" w:cs="Times New Roman"/>
          <w:sz w:val="24"/>
          <w:szCs w:val="24"/>
        </w:rPr>
        <w:t xml:space="preserve"> (tô đầy)” , trong đó mỗi lần gọi sẽ có hai thông số. Thông số đầu tiên – tọa độ X và thông số thứ 2- tọa độ Y của một số điểm. </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quá trình “fill” thực hiện bởi các thuật toán sau:</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Kiểm tra màu của điểm có tọa độ X, Y </w:t>
      </w:r>
      <w:proofErr w:type="gramStart"/>
      <w:r>
        <w:rPr>
          <w:rFonts w:ascii="Times New Roman" w:eastAsia="Times New Roman" w:hAnsi="Times New Roman" w:cs="Times New Roman"/>
          <w:sz w:val="24"/>
          <w:szCs w:val="24"/>
        </w:rPr>
        <w:t>( 2</w:t>
      </w:r>
      <w:proofErr w:type="gramEnd"/>
      <w:r>
        <w:rPr>
          <w:rFonts w:ascii="Times New Roman" w:eastAsia="Times New Roman" w:hAnsi="Times New Roman" w:cs="Times New Roman"/>
          <w:sz w:val="24"/>
          <w:szCs w:val="24"/>
        </w:rPr>
        <w:t xml:space="preserve"> thông số cần gọi trong quá trình “fill”)</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Nếu điểm có các tọa độ - màu trắng thì thực hiện bước sau:</w:t>
      </w:r>
    </w:p>
    <w:p w:rsidR="00533B5D" w:rsidRDefault="00D41F3D">
      <w:pPr>
        <w:pStyle w:val="Normal1"/>
        <w:numPr>
          <w:ilvl w:val="0"/>
          <w:numId w:val="2"/>
        </w:num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Tô các điểm có tọa độ </w:t>
      </w:r>
      <w:r>
        <w:rPr>
          <w:rFonts w:ascii="Times New Roman" w:eastAsia="Times New Roman" w:hAnsi="Times New Roman" w:cs="Times New Roman"/>
          <w:b/>
          <w:sz w:val="24"/>
          <w:szCs w:val="24"/>
        </w:rPr>
        <w:t>X, Y</w:t>
      </w:r>
      <w:r>
        <w:rPr>
          <w:rFonts w:ascii="Times New Roman" w:eastAsia="Times New Roman" w:hAnsi="Times New Roman" w:cs="Times New Roman"/>
          <w:sz w:val="24"/>
          <w:szCs w:val="24"/>
        </w:rPr>
        <w:t xml:space="preserve"> bằng màu xanh lá cây</w:t>
      </w:r>
    </w:p>
    <w:p w:rsidR="00533B5D" w:rsidRDefault="00D41F3D">
      <w:pPr>
        <w:pStyle w:val="Normal1"/>
        <w:numPr>
          <w:ilvl w:val="0"/>
          <w:numId w:val="2"/>
        </w:num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Gọi quá trình </w:t>
      </w:r>
      <w:proofErr w:type="gramStart"/>
      <w:r>
        <w:rPr>
          <w:rFonts w:ascii="Times New Roman" w:eastAsia="Times New Roman" w:hAnsi="Times New Roman" w:cs="Times New Roman"/>
          <w:sz w:val="24"/>
          <w:szCs w:val="24"/>
        </w:rPr>
        <w:t>“ fill</w:t>
      </w:r>
      <w:proofErr w:type="gramEnd"/>
      <w:r>
        <w:rPr>
          <w:rFonts w:ascii="Times New Roman" w:eastAsia="Times New Roman" w:hAnsi="Times New Roman" w:cs="Times New Roman"/>
          <w:sz w:val="24"/>
          <w:szCs w:val="24"/>
        </w:rPr>
        <w:t xml:space="preserve">”, chuyển cho nó giá trị các thông số: Thông số thứ nhất bằng </w:t>
      </w:r>
      <w:r>
        <w:rPr>
          <w:rFonts w:ascii="Times New Roman" w:eastAsia="Times New Roman" w:hAnsi="Times New Roman" w:cs="Times New Roman"/>
          <w:b/>
          <w:i/>
          <w:sz w:val="24"/>
          <w:szCs w:val="24"/>
        </w:rPr>
        <w:t>X+1</w:t>
      </w:r>
      <w:r>
        <w:rPr>
          <w:rFonts w:ascii="Times New Roman" w:eastAsia="Times New Roman" w:hAnsi="Times New Roman" w:cs="Times New Roman"/>
          <w:sz w:val="24"/>
          <w:szCs w:val="24"/>
        </w:rPr>
        <w:t xml:space="preserve">, thông số thứ 2 bằng </w:t>
      </w:r>
      <w:r>
        <w:rPr>
          <w:rFonts w:ascii="Times New Roman" w:eastAsia="Times New Roman" w:hAnsi="Times New Roman" w:cs="Times New Roman"/>
          <w:b/>
          <w:i/>
          <w:sz w:val="24"/>
          <w:szCs w:val="24"/>
        </w:rPr>
        <w:t>Y</w:t>
      </w:r>
      <w:r>
        <w:rPr>
          <w:rFonts w:ascii="Times New Roman" w:eastAsia="Times New Roman" w:hAnsi="Times New Roman" w:cs="Times New Roman"/>
          <w:sz w:val="24"/>
          <w:szCs w:val="24"/>
        </w:rPr>
        <w:t>.</w:t>
      </w:r>
    </w:p>
    <w:p w:rsidR="00533B5D" w:rsidRDefault="00D41F3D">
      <w:pPr>
        <w:pStyle w:val="Normal1"/>
        <w:numPr>
          <w:ilvl w:val="0"/>
          <w:numId w:val="2"/>
        </w:numPr>
        <w:spacing w:after="0"/>
        <w:contextualSpacing/>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Gọi quá trình “ fill”, chuyển cho nó giá trị các thông số: Thông số thứ nhất bằng </w:t>
      </w:r>
    </w:p>
    <w:p w:rsidR="00533B5D" w:rsidRDefault="00D41F3D">
      <w:pPr>
        <w:pStyle w:val="Normal1"/>
        <w:spacing w:after="0"/>
        <w:ind w:left="144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X-1</w:t>
      </w:r>
      <w:r>
        <w:rPr>
          <w:rFonts w:ascii="Times New Roman" w:eastAsia="Times New Roman" w:hAnsi="Times New Roman" w:cs="Times New Roman"/>
          <w:sz w:val="24"/>
          <w:szCs w:val="24"/>
        </w:rPr>
        <w:t xml:space="preserve">, thông số thứ 2 bằng </w:t>
      </w:r>
      <w:r>
        <w:rPr>
          <w:rFonts w:ascii="Times New Roman" w:eastAsia="Times New Roman" w:hAnsi="Times New Roman" w:cs="Times New Roman"/>
          <w:b/>
          <w:i/>
          <w:sz w:val="24"/>
          <w:szCs w:val="24"/>
        </w:rPr>
        <w:t>Y</w:t>
      </w:r>
      <w:r>
        <w:rPr>
          <w:rFonts w:ascii="Times New Roman" w:eastAsia="Times New Roman" w:hAnsi="Times New Roman" w:cs="Times New Roman"/>
          <w:sz w:val="24"/>
          <w:szCs w:val="24"/>
        </w:rPr>
        <w:t>.</w:t>
      </w:r>
    </w:p>
    <w:p w:rsidR="00533B5D" w:rsidRDefault="00D41F3D">
      <w:pPr>
        <w:pStyle w:val="Normal1"/>
        <w:numPr>
          <w:ilvl w:val="0"/>
          <w:numId w:val="2"/>
        </w:num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Gọi quá trình </w:t>
      </w:r>
      <w:proofErr w:type="gramStart"/>
      <w:r>
        <w:rPr>
          <w:rFonts w:ascii="Times New Roman" w:eastAsia="Times New Roman" w:hAnsi="Times New Roman" w:cs="Times New Roman"/>
          <w:sz w:val="24"/>
          <w:szCs w:val="24"/>
        </w:rPr>
        <w:t>“ fill</w:t>
      </w:r>
      <w:proofErr w:type="gramEnd"/>
      <w:r>
        <w:rPr>
          <w:rFonts w:ascii="Times New Roman" w:eastAsia="Times New Roman" w:hAnsi="Times New Roman" w:cs="Times New Roman"/>
          <w:sz w:val="24"/>
          <w:szCs w:val="24"/>
        </w:rPr>
        <w:t xml:space="preserve">”, chuyển cho nó giá trị các thông số: Thông số thứ nhất bằng </w:t>
      </w:r>
      <w:r>
        <w:rPr>
          <w:rFonts w:ascii="Times New Roman" w:eastAsia="Times New Roman" w:hAnsi="Times New Roman" w:cs="Times New Roman"/>
          <w:b/>
          <w:i/>
          <w:sz w:val="24"/>
          <w:szCs w:val="24"/>
        </w:rPr>
        <w:t>X</w:t>
      </w:r>
      <w:r>
        <w:rPr>
          <w:rFonts w:ascii="Times New Roman" w:eastAsia="Times New Roman" w:hAnsi="Times New Roman" w:cs="Times New Roman"/>
          <w:sz w:val="24"/>
          <w:szCs w:val="24"/>
        </w:rPr>
        <w:t xml:space="preserve">, thông số thứ 2 bằng </w:t>
      </w:r>
      <w:r>
        <w:rPr>
          <w:rFonts w:ascii="Times New Roman" w:eastAsia="Times New Roman" w:hAnsi="Times New Roman" w:cs="Times New Roman"/>
          <w:b/>
          <w:i/>
          <w:sz w:val="24"/>
          <w:szCs w:val="24"/>
        </w:rPr>
        <w:t>Y+1.</w:t>
      </w:r>
    </w:p>
    <w:p w:rsidR="00533B5D" w:rsidRDefault="00D41F3D">
      <w:pPr>
        <w:pStyle w:val="Normal1"/>
        <w:numPr>
          <w:ilvl w:val="0"/>
          <w:numId w:val="2"/>
        </w:num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Gọi quá trình “ fill”, chuyển cho nó giá trị các thông số: Thông số thứ nhất bằng </w:t>
      </w:r>
      <w:r>
        <w:rPr>
          <w:rFonts w:ascii="Times New Roman" w:eastAsia="Times New Roman" w:hAnsi="Times New Roman" w:cs="Times New Roman"/>
          <w:b/>
          <w:i/>
          <w:sz w:val="24"/>
          <w:szCs w:val="24"/>
        </w:rPr>
        <w:t>X</w:t>
      </w:r>
      <w:r>
        <w:rPr>
          <w:rFonts w:ascii="Times New Roman" w:eastAsia="Times New Roman" w:hAnsi="Times New Roman" w:cs="Times New Roman"/>
          <w:sz w:val="24"/>
          <w:szCs w:val="24"/>
        </w:rPr>
        <w:t xml:space="preserve">, thông số thứ 2 bằng </w:t>
      </w:r>
      <w:r>
        <w:rPr>
          <w:rFonts w:ascii="Times New Roman" w:eastAsia="Times New Roman" w:hAnsi="Times New Roman" w:cs="Times New Roman"/>
          <w:b/>
          <w:i/>
          <w:sz w:val="24"/>
          <w:szCs w:val="24"/>
        </w:rPr>
        <w:t>Y-1</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Nếu </w:t>
      </w:r>
      <w:proofErr w:type="gramStart"/>
      <w:r>
        <w:rPr>
          <w:rFonts w:ascii="Times New Roman" w:eastAsia="Times New Roman" w:hAnsi="Times New Roman" w:cs="Times New Roman"/>
          <w:sz w:val="24"/>
          <w:szCs w:val="24"/>
        </w:rPr>
        <w:t>điểm  có</w:t>
      </w:r>
      <w:proofErr w:type="gramEnd"/>
      <w:r>
        <w:rPr>
          <w:rFonts w:ascii="Times New Roman" w:eastAsia="Times New Roman" w:hAnsi="Times New Roman" w:cs="Times New Roman"/>
          <w:sz w:val="24"/>
          <w:szCs w:val="24"/>
        </w:rPr>
        <w:t xml:space="preserve"> các tọa độ không phải màu trắng thì kết thúc quá trình</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Ivan đã gọi hàm với giá trị các thông số </w:t>
      </w:r>
      <w:r>
        <w:rPr>
          <w:rFonts w:ascii="Times New Roman" w:eastAsia="Times New Roman" w:hAnsi="Times New Roman" w:cs="Times New Roman"/>
          <w:b/>
          <w:sz w:val="24"/>
          <w:szCs w:val="24"/>
        </w:rPr>
        <w:t>X= 4</w:t>
      </w:r>
      <w:r>
        <w:rPr>
          <w:rFonts w:ascii="Times New Roman" w:eastAsia="Times New Roman" w:hAnsi="Times New Roman" w:cs="Times New Roman"/>
          <w:sz w:val="24"/>
          <w:szCs w:val="24"/>
        </w:rPr>
        <w:t xml:space="preserve"> và </w:t>
      </w:r>
      <w:r>
        <w:rPr>
          <w:rFonts w:ascii="Times New Roman" w:eastAsia="Times New Roman" w:hAnsi="Times New Roman" w:cs="Times New Roman"/>
          <w:b/>
          <w:sz w:val="24"/>
          <w:szCs w:val="24"/>
        </w:rPr>
        <w:t>Y=4</w:t>
      </w:r>
      <w:r>
        <w:rPr>
          <w:rFonts w:ascii="Times New Roman" w:eastAsia="Times New Roman" w:hAnsi="Times New Roman" w:cs="Times New Roman"/>
          <w:sz w:val="24"/>
          <w:szCs w:val="24"/>
        </w:rPr>
        <w:t xml:space="preserve"> và quan sát quá trình tô màu hình. Điểm đầu tiên được tô có tọa độ </w:t>
      </w:r>
      <w:r>
        <w:rPr>
          <w:rFonts w:ascii="Times New Roman" w:eastAsia="Times New Roman" w:hAnsi="Times New Roman" w:cs="Times New Roman"/>
          <w:b/>
          <w:sz w:val="24"/>
          <w:szCs w:val="24"/>
        </w:rPr>
        <w:t>X= 4</w:t>
      </w:r>
      <w:r>
        <w:rPr>
          <w:rFonts w:ascii="Times New Roman" w:eastAsia="Times New Roman" w:hAnsi="Times New Roman" w:cs="Times New Roman"/>
          <w:sz w:val="24"/>
          <w:szCs w:val="24"/>
        </w:rPr>
        <w:t xml:space="preserve"> và </w:t>
      </w:r>
      <w:r>
        <w:rPr>
          <w:rFonts w:ascii="Times New Roman" w:eastAsia="Times New Roman" w:hAnsi="Times New Roman" w:cs="Times New Roman"/>
          <w:b/>
          <w:sz w:val="24"/>
          <w:szCs w:val="24"/>
        </w:rPr>
        <w:t>Y= 4</w:t>
      </w:r>
      <w:r>
        <w:rPr>
          <w:rFonts w:ascii="Times New Roman" w:eastAsia="Times New Roman" w:hAnsi="Times New Roman" w:cs="Times New Roman"/>
          <w:sz w:val="24"/>
          <w:szCs w:val="24"/>
        </w:rPr>
        <w:t xml:space="preserve">, sau đó là điểm có tọa độ </w:t>
      </w:r>
      <w:r>
        <w:rPr>
          <w:rFonts w:ascii="Times New Roman" w:eastAsia="Times New Roman" w:hAnsi="Times New Roman" w:cs="Times New Roman"/>
          <w:b/>
          <w:sz w:val="24"/>
          <w:szCs w:val="24"/>
        </w:rPr>
        <w:t>X= 5</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Y= 4</w:t>
      </w:r>
      <w:r>
        <w:rPr>
          <w:rFonts w:ascii="Times New Roman" w:eastAsia="Times New Roman" w:hAnsi="Times New Roman" w:cs="Times New Roman"/>
          <w:sz w:val="24"/>
          <w:szCs w:val="24"/>
        </w:rPr>
        <w:t xml:space="preserve">, sau đó là </w:t>
      </w:r>
      <w:r>
        <w:rPr>
          <w:rFonts w:ascii="Times New Roman" w:eastAsia="Times New Roman" w:hAnsi="Times New Roman" w:cs="Times New Roman"/>
          <w:b/>
          <w:sz w:val="24"/>
          <w:szCs w:val="24"/>
        </w:rPr>
        <w:t>X=6</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Y=</w:t>
      </w:r>
      <w:proofErr w:type="gramStart"/>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và</w:t>
      </w:r>
      <w:proofErr w:type="gramEnd"/>
      <w:r>
        <w:rPr>
          <w:rFonts w:ascii="Times New Roman" w:eastAsia="Times New Roman" w:hAnsi="Times New Roman" w:cs="Times New Roman"/>
          <w:sz w:val="24"/>
          <w:szCs w:val="24"/>
        </w:rPr>
        <w:t xml:space="preserve"> v.v . Kết quả tất cả các điểm bên trong hình màu đen được tô màu xanh lá cây. Xác định tọa độ của điểm được tô màu xanh lá cây cuối cùng. Trong câu trả lời chỉ ra 2 số nguyên, phân cách bằng dấu phẩy - đầu tiên là tọa độ X, sau đó là tọa độ Y.</w:t>
      </w:r>
    </w:p>
    <w:p w:rsidR="00533B5D" w:rsidRDefault="00D41F3D">
      <w:pPr>
        <w:pStyle w:val="Normal1"/>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 xml:space="preserve">Đáp </w:t>
      </w:r>
      <w:proofErr w:type="gramStart"/>
      <w:r>
        <w:rPr>
          <w:rFonts w:ascii="Times New Roman" w:eastAsia="Times New Roman" w:hAnsi="Times New Roman" w:cs="Times New Roman"/>
          <w:b/>
          <w:color w:val="FF0000"/>
          <w:sz w:val="24"/>
          <w:szCs w:val="24"/>
        </w:rPr>
        <w:t>án  :</w:t>
      </w:r>
      <w:proofErr w:type="gramEnd"/>
      <w:r>
        <w:rPr>
          <w:rFonts w:ascii="Times New Roman" w:eastAsia="Times New Roman" w:hAnsi="Times New Roman" w:cs="Times New Roman"/>
          <w:b/>
          <w:color w:val="FF0000"/>
          <w:sz w:val="24"/>
          <w:szCs w:val="24"/>
        </w:rPr>
        <w:t xml:space="preserve"> 6,2</w:t>
      </w:r>
    </w:p>
    <w:p w:rsidR="00533B5D" w:rsidRDefault="00D41F3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8. Chủ đề - Công nghệ viễn thông </w:t>
      </w:r>
      <w:proofErr w:type="gramStart"/>
      <w:r>
        <w:rPr>
          <w:rFonts w:ascii="Times New Roman" w:eastAsia="Times New Roman" w:hAnsi="Times New Roman" w:cs="Times New Roman"/>
          <w:b/>
          <w:sz w:val="24"/>
          <w:szCs w:val="24"/>
        </w:rPr>
        <w:t>( 2</w:t>
      </w:r>
      <w:proofErr w:type="gramEnd"/>
      <w:r>
        <w:rPr>
          <w:rFonts w:ascii="Times New Roman" w:eastAsia="Times New Roman" w:hAnsi="Times New Roman" w:cs="Times New Roman"/>
          <w:b/>
          <w:sz w:val="24"/>
          <w:szCs w:val="24"/>
        </w:rPr>
        <w:t xml:space="preserve"> điểm)</w:t>
      </w:r>
    </w:p>
    <w:p w:rsidR="00533B5D" w:rsidRDefault="00D41F3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[STP]</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Đối với mạng Inthernet được xây dựng trên các thiết bị chuyển mạch (switch), topo với nhiều đường đi thường không được phép. Tức là giữa 2 nút bất ký trong mạng chỉ có 1 con đường duy nhất. Tuy nhiên vì những lý do về độ tin cậy và tính sẵn sàng của các tuyến đường thay thế có thể là thích hợp, nhưng trong trường hợp này sử dụng một giao thức đặc biệt - STP (Spanning Tree Protocol), làm việc trên thiết bị chuyển mạch trong mạng thực có đường thay thế phân bố mạng hợp lý với 1 đường duy nhất giữa 2 nút (các liên kết thừa tự động vô hiệu hóa)</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Để đơn giản hóa các thuật toán làm việc của giao thức dẫn đến các bước sau:</w:t>
      </w:r>
    </w:p>
    <w:p w:rsidR="00533B5D" w:rsidRDefault="00D41F3D">
      <w:pPr>
        <w:pStyle w:val="Normal1"/>
        <w:numPr>
          <w:ilvl w:val="0"/>
          <w:numId w:val="1"/>
        </w:num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Chọn một thiết bị chuyển mạch gọi là thiết bị gốc</w:t>
      </w:r>
    </w:p>
    <w:p w:rsidR="00533B5D" w:rsidRDefault="00D41F3D">
      <w:pPr>
        <w:pStyle w:val="Normal1"/>
        <w:numPr>
          <w:ilvl w:val="0"/>
          <w:numId w:val="1"/>
        </w:num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Mỗi thiết bị chuyển mạch, khác với thiết bị gốc, tính toán đường đi ngắn nhất đến thiết bị gốc. Thông qua cổng của thiết bị chuyển mạch truyền đạt thông qua con đường ngắn nhất tới thiết bị chuyển mạch gốc gọi là cổng gốc. Mỗi thiết bị chuyển mạch không phải là gốc chỉ có một cổng gốc.</w:t>
      </w:r>
    </w:p>
    <w:p w:rsidR="00533B5D" w:rsidRDefault="00D41F3D">
      <w:pPr>
        <w:pStyle w:val="Normal1"/>
        <w:numPr>
          <w:ilvl w:val="0"/>
          <w:numId w:val="1"/>
        </w:num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Đối với mỗi mạng LAN, được kết nối với nhiều hơn một thiết bị chuyển đổi sẽ được tính toán con đường ngắn nhất tới thiết bị gốc. Con đường ngắn nhất đó đi qua thiết bị chuyển mạch nào thì thiết bị đó gọi là chức năng của mạng này và cổng của thiết bị này được gọi là cổng chức năng. Thiết bị chức năng có thể là thiết bị gốc.</w:t>
      </w:r>
    </w:p>
    <w:p w:rsidR="00533B5D" w:rsidRDefault="00D41F3D">
      <w:pPr>
        <w:pStyle w:val="Normal1"/>
        <w:numPr>
          <w:ilvl w:val="0"/>
          <w:numId w:val="1"/>
        </w:num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Tất cả các thiết bị chuyển mạch sẽ ngắt các kết nối mà trong đó không có kết nối với thiết bị gốc hoặc thiết thiết bị chức năng. Kết quả là sẽ loại bỏ các kết nối thừa và nhận được kết nối hình cây với đỉnh là thiết bị gốc. Sau khi đã xóa các kết nối thừa, trong mạng vẫn còn có các thiết bị chuyển đổi đã được kết nối, mặc dù các mạng LAN không trực tiếp kết nối với các thiết bị chuyển đổi này.</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Để</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tính toán con đường ngắn nhất sử dụng đồ hình, tại các nút là nơi đặt các thiết bị chuyển đổi hoặc mạng LAN, còn các cạnh là đường nối mạng – có trọng lượng xác định bởi tốc độ của từng mạng cụ thể. Trọng lượng tương ứng với các tốc độ khác nhau được ghi trong bảng. Độ dài đường kết nối coi như tổng trọng lượng tất cả các kết nối thành phần. Con đường kết nối ngắn nhất là con đường có trọng lượng nhẹ nhất.</w:t>
      </w:r>
    </w:p>
    <w:tbl>
      <w:tblPr>
        <w:tblStyle w:val="a0"/>
        <w:tblW w:w="4651" w:type="dxa"/>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1"/>
        <w:gridCol w:w="1730"/>
      </w:tblGrid>
      <w:tr w:rsidR="00533B5D">
        <w:tc>
          <w:tcPr>
            <w:tcW w:w="2921" w:type="dxa"/>
          </w:tcPr>
          <w:p w:rsidR="00533B5D" w:rsidRDefault="00D41F3D">
            <w:pPr>
              <w:pStyle w:val="Normal1"/>
              <w:jc w:val="both"/>
              <w:rPr>
                <w:sz w:val="24"/>
                <w:szCs w:val="24"/>
              </w:rPr>
            </w:pPr>
            <w:r>
              <w:rPr>
                <w:sz w:val="24"/>
                <w:szCs w:val="24"/>
              </w:rPr>
              <w:t>Tốc độ trao đổi dữ liệu</w:t>
            </w:r>
          </w:p>
        </w:tc>
        <w:tc>
          <w:tcPr>
            <w:tcW w:w="1730" w:type="dxa"/>
          </w:tcPr>
          <w:p w:rsidR="00533B5D" w:rsidRDefault="00D41F3D">
            <w:pPr>
              <w:pStyle w:val="Normal1"/>
              <w:jc w:val="both"/>
              <w:rPr>
                <w:sz w:val="24"/>
                <w:szCs w:val="24"/>
              </w:rPr>
            </w:pPr>
            <w:r>
              <w:rPr>
                <w:sz w:val="24"/>
                <w:szCs w:val="24"/>
              </w:rPr>
              <w:t>Trọng lượng</w:t>
            </w:r>
          </w:p>
        </w:tc>
      </w:tr>
      <w:tr w:rsidR="00533B5D">
        <w:tc>
          <w:tcPr>
            <w:tcW w:w="2921" w:type="dxa"/>
          </w:tcPr>
          <w:p w:rsidR="00533B5D" w:rsidRDefault="00D41F3D">
            <w:pPr>
              <w:pStyle w:val="Normal1"/>
              <w:jc w:val="both"/>
              <w:rPr>
                <w:sz w:val="24"/>
                <w:szCs w:val="24"/>
              </w:rPr>
            </w:pPr>
            <w:r>
              <w:rPr>
                <w:sz w:val="24"/>
                <w:szCs w:val="24"/>
              </w:rPr>
              <w:t>4 Mbit/s</w:t>
            </w:r>
          </w:p>
        </w:tc>
        <w:tc>
          <w:tcPr>
            <w:tcW w:w="1730" w:type="dxa"/>
          </w:tcPr>
          <w:p w:rsidR="00533B5D" w:rsidRDefault="00D41F3D">
            <w:pPr>
              <w:pStyle w:val="Normal1"/>
              <w:jc w:val="both"/>
              <w:rPr>
                <w:sz w:val="24"/>
                <w:szCs w:val="24"/>
              </w:rPr>
            </w:pPr>
            <w:r>
              <w:rPr>
                <w:sz w:val="24"/>
                <w:szCs w:val="24"/>
              </w:rPr>
              <w:t>250</w:t>
            </w:r>
          </w:p>
        </w:tc>
      </w:tr>
      <w:tr w:rsidR="00533B5D">
        <w:tc>
          <w:tcPr>
            <w:tcW w:w="2921" w:type="dxa"/>
          </w:tcPr>
          <w:p w:rsidR="00533B5D" w:rsidRDefault="00D41F3D">
            <w:pPr>
              <w:pStyle w:val="Normal1"/>
              <w:jc w:val="both"/>
              <w:rPr>
                <w:sz w:val="24"/>
                <w:szCs w:val="24"/>
              </w:rPr>
            </w:pPr>
            <w:r>
              <w:rPr>
                <w:sz w:val="24"/>
                <w:szCs w:val="24"/>
              </w:rPr>
              <w:t>10 Mbit/s</w:t>
            </w:r>
          </w:p>
        </w:tc>
        <w:tc>
          <w:tcPr>
            <w:tcW w:w="1730" w:type="dxa"/>
          </w:tcPr>
          <w:p w:rsidR="00533B5D" w:rsidRDefault="00D41F3D">
            <w:pPr>
              <w:pStyle w:val="Normal1"/>
              <w:jc w:val="both"/>
              <w:rPr>
                <w:sz w:val="24"/>
                <w:szCs w:val="24"/>
              </w:rPr>
            </w:pPr>
            <w:r>
              <w:rPr>
                <w:sz w:val="24"/>
                <w:szCs w:val="24"/>
              </w:rPr>
              <w:t>100</w:t>
            </w:r>
          </w:p>
        </w:tc>
      </w:tr>
      <w:tr w:rsidR="00533B5D">
        <w:tc>
          <w:tcPr>
            <w:tcW w:w="2921" w:type="dxa"/>
          </w:tcPr>
          <w:p w:rsidR="00533B5D" w:rsidRDefault="00D41F3D">
            <w:pPr>
              <w:pStyle w:val="Normal1"/>
              <w:jc w:val="both"/>
              <w:rPr>
                <w:sz w:val="24"/>
                <w:szCs w:val="24"/>
              </w:rPr>
            </w:pPr>
            <w:r>
              <w:rPr>
                <w:sz w:val="24"/>
                <w:szCs w:val="24"/>
              </w:rPr>
              <w:t>16 Mbit/s</w:t>
            </w:r>
          </w:p>
        </w:tc>
        <w:tc>
          <w:tcPr>
            <w:tcW w:w="1730" w:type="dxa"/>
          </w:tcPr>
          <w:p w:rsidR="00533B5D" w:rsidRDefault="00D41F3D">
            <w:pPr>
              <w:pStyle w:val="Normal1"/>
              <w:jc w:val="both"/>
              <w:rPr>
                <w:sz w:val="24"/>
                <w:szCs w:val="24"/>
              </w:rPr>
            </w:pPr>
            <w:r>
              <w:rPr>
                <w:sz w:val="24"/>
                <w:szCs w:val="24"/>
              </w:rPr>
              <w:t>62</w:t>
            </w:r>
          </w:p>
        </w:tc>
      </w:tr>
      <w:tr w:rsidR="00533B5D">
        <w:tc>
          <w:tcPr>
            <w:tcW w:w="2921" w:type="dxa"/>
          </w:tcPr>
          <w:p w:rsidR="00533B5D" w:rsidRDefault="00D41F3D">
            <w:pPr>
              <w:pStyle w:val="Normal1"/>
              <w:jc w:val="both"/>
              <w:rPr>
                <w:sz w:val="24"/>
                <w:szCs w:val="24"/>
              </w:rPr>
            </w:pPr>
            <w:r>
              <w:rPr>
                <w:sz w:val="24"/>
                <w:szCs w:val="24"/>
              </w:rPr>
              <w:t>100 Mbit/s</w:t>
            </w:r>
          </w:p>
        </w:tc>
        <w:tc>
          <w:tcPr>
            <w:tcW w:w="1730" w:type="dxa"/>
          </w:tcPr>
          <w:p w:rsidR="00533B5D" w:rsidRDefault="00D41F3D">
            <w:pPr>
              <w:pStyle w:val="Normal1"/>
              <w:jc w:val="both"/>
              <w:rPr>
                <w:sz w:val="24"/>
                <w:szCs w:val="24"/>
              </w:rPr>
            </w:pPr>
            <w:r>
              <w:rPr>
                <w:sz w:val="24"/>
                <w:szCs w:val="24"/>
              </w:rPr>
              <w:t>19</w:t>
            </w:r>
          </w:p>
        </w:tc>
      </w:tr>
      <w:tr w:rsidR="00533B5D">
        <w:tc>
          <w:tcPr>
            <w:tcW w:w="2921" w:type="dxa"/>
          </w:tcPr>
          <w:p w:rsidR="00533B5D" w:rsidRDefault="00D41F3D">
            <w:pPr>
              <w:pStyle w:val="Normal1"/>
              <w:jc w:val="both"/>
              <w:rPr>
                <w:sz w:val="24"/>
                <w:szCs w:val="24"/>
              </w:rPr>
            </w:pPr>
            <w:r>
              <w:rPr>
                <w:sz w:val="24"/>
                <w:szCs w:val="24"/>
              </w:rPr>
              <w:t>1 Gbit/s</w:t>
            </w:r>
          </w:p>
        </w:tc>
        <w:tc>
          <w:tcPr>
            <w:tcW w:w="1730" w:type="dxa"/>
          </w:tcPr>
          <w:p w:rsidR="00533B5D" w:rsidRDefault="00D41F3D">
            <w:pPr>
              <w:pStyle w:val="Normal1"/>
              <w:jc w:val="both"/>
              <w:rPr>
                <w:sz w:val="24"/>
                <w:szCs w:val="24"/>
              </w:rPr>
            </w:pPr>
            <w:r>
              <w:rPr>
                <w:sz w:val="24"/>
                <w:szCs w:val="24"/>
              </w:rPr>
              <w:t>4</w:t>
            </w:r>
          </w:p>
        </w:tc>
      </w:tr>
      <w:tr w:rsidR="00533B5D">
        <w:tc>
          <w:tcPr>
            <w:tcW w:w="2921" w:type="dxa"/>
          </w:tcPr>
          <w:p w:rsidR="00533B5D" w:rsidRDefault="00D41F3D">
            <w:pPr>
              <w:pStyle w:val="Normal1"/>
              <w:jc w:val="both"/>
              <w:rPr>
                <w:sz w:val="24"/>
                <w:szCs w:val="24"/>
              </w:rPr>
            </w:pPr>
            <w:r>
              <w:rPr>
                <w:sz w:val="24"/>
                <w:szCs w:val="24"/>
              </w:rPr>
              <w:t>2 Gbit/s</w:t>
            </w:r>
          </w:p>
        </w:tc>
        <w:tc>
          <w:tcPr>
            <w:tcW w:w="1730" w:type="dxa"/>
          </w:tcPr>
          <w:p w:rsidR="00533B5D" w:rsidRDefault="00D41F3D">
            <w:pPr>
              <w:pStyle w:val="Normal1"/>
              <w:jc w:val="both"/>
              <w:rPr>
                <w:sz w:val="24"/>
                <w:szCs w:val="24"/>
              </w:rPr>
            </w:pPr>
            <w:r>
              <w:rPr>
                <w:sz w:val="24"/>
                <w:szCs w:val="24"/>
              </w:rPr>
              <w:t>3</w:t>
            </w:r>
          </w:p>
        </w:tc>
      </w:tr>
      <w:tr w:rsidR="00533B5D">
        <w:tc>
          <w:tcPr>
            <w:tcW w:w="2921" w:type="dxa"/>
          </w:tcPr>
          <w:p w:rsidR="00533B5D" w:rsidRDefault="00D41F3D">
            <w:pPr>
              <w:pStyle w:val="Normal1"/>
              <w:jc w:val="both"/>
              <w:rPr>
                <w:sz w:val="24"/>
                <w:szCs w:val="24"/>
              </w:rPr>
            </w:pPr>
            <w:r>
              <w:rPr>
                <w:sz w:val="24"/>
                <w:szCs w:val="24"/>
              </w:rPr>
              <w:t>10 Gbit/s</w:t>
            </w:r>
          </w:p>
        </w:tc>
        <w:tc>
          <w:tcPr>
            <w:tcW w:w="1730" w:type="dxa"/>
          </w:tcPr>
          <w:p w:rsidR="00533B5D" w:rsidRDefault="00D41F3D">
            <w:pPr>
              <w:pStyle w:val="Normal1"/>
              <w:jc w:val="both"/>
              <w:rPr>
                <w:sz w:val="24"/>
                <w:szCs w:val="24"/>
              </w:rPr>
            </w:pPr>
            <w:r>
              <w:rPr>
                <w:sz w:val="24"/>
                <w:szCs w:val="24"/>
              </w:rPr>
              <w:t>2</w:t>
            </w:r>
          </w:p>
        </w:tc>
      </w:tr>
    </w:tbl>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Trên sơ đồ kết cấu mạng có 4 mạng LAN (LAN1 – LAN4) được kết nối thông qua 5 thiết bị chuyển mạch (S1- S5) bằng các kết nối mạng (L1 – L14). Trên sơ đồ cũng chỉ ra tốc độ trao đổi dữ liệu của từng thành phần.</w:t>
      </w:r>
    </w:p>
    <w:p w:rsidR="00533B5D" w:rsidRDefault="00D41F3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noProof/>
          <w:sz w:val="24"/>
          <w:szCs w:val="24"/>
          <w:lang w:val="ru-RU" w:eastAsia="ru-RU"/>
        </w:rPr>
        <w:lastRenderedPageBreak/>
        <w:drawing>
          <wp:inline distT="0" distB="0" distL="0" distR="0">
            <wp:extent cx="3609975" cy="3952875"/>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3609975" cy="3952875"/>
                    </a:xfrm>
                    <a:prstGeom prst="rect">
                      <a:avLst/>
                    </a:prstGeom>
                    <a:ln/>
                  </pic:spPr>
                </pic:pic>
              </a:graphicData>
            </a:graphic>
          </wp:inline>
        </w:drawing>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S3 được chọn là thiết bị chuyển đổi gốc.</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Hãy xác định những kết nối nào sẽ bị ngắt. Câu trả lời hãy ghi bằng số nguyên phân cách bằng dấu cách các kết nối sẽ bị ngắt theo thứ tự tăng dần.</w:t>
      </w:r>
    </w:p>
    <w:p w:rsidR="00533B5D" w:rsidRDefault="00D41F3D">
      <w:pPr>
        <w:pStyle w:val="Normal1"/>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Đáp án:  1 3 6 8 12 13</w:t>
      </w:r>
    </w:p>
    <w:p w:rsidR="00533B5D" w:rsidRDefault="00D41F3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9. Chủ đề - Xử lý thông tin trong bảng điện tử </w:t>
      </w:r>
      <w:proofErr w:type="gramStart"/>
      <w:r>
        <w:rPr>
          <w:rFonts w:ascii="Times New Roman" w:eastAsia="Times New Roman" w:hAnsi="Times New Roman" w:cs="Times New Roman"/>
          <w:b/>
          <w:sz w:val="24"/>
          <w:szCs w:val="24"/>
        </w:rPr>
        <w:t>( 1</w:t>
      </w:r>
      <w:proofErr w:type="gramEnd"/>
      <w:r>
        <w:rPr>
          <w:rFonts w:ascii="Times New Roman" w:eastAsia="Times New Roman" w:hAnsi="Times New Roman" w:cs="Times New Roman"/>
          <w:b/>
          <w:sz w:val="24"/>
          <w:szCs w:val="24"/>
        </w:rPr>
        <w:t xml:space="preserve"> điểm)</w:t>
      </w:r>
    </w:p>
    <w:p w:rsidR="00533B5D" w:rsidRDefault="00D41F3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Các cửa sổ]</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Cho bảng điện tử hiển thị như trong hình:</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eastAsia="ru-RU"/>
        </w:rPr>
        <w:drawing>
          <wp:inline distT="0" distB="0" distL="0" distR="0">
            <wp:extent cx="3895725" cy="1657350"/>
            <wp:effectExtent l="0" t="0" r="0" b="0"/>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3895725" cy="1657350"/>
                    </a:xfrm>
                    <a:prstGeom prst="rect">
                      <a:avLst/>
                    </a:prstGeom>
                    <a:ln/>
                  </pic:spPr>
                </pic:pic>
              </a:graphicData>
            </a:graphic>
          </wp:inline>
        </w:drawing>
      </w:r>
    </w:p>
    <w:p w:rsidR="00533B5D" w:rsidRDefault="00533B5D">
      <w:pPr>
        <w:pStyle w:val="Normal1"/>
        <w:jc w:val="both"/>
        <w:rPr>
          <w:rFonts w:ascii="Times New Roman" w:eastAsia="Times New Roman" w:hAnsi="Times New Roman" w:cs="Times New Roman"/>
          <w:sz w:val="24"/>
          <w:szCs w:val="24"/>
        </w:rPr>
      </w:pP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Người ta copy ô C2 vào tất cả các ô trong miền C2:F10. Tìm số tự nhiên nhỏ nhất cần đặt vào ô A1 để kết quả tính toán trong các ô không bôi đen nhận được giá trị như trong hình:</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eastAsia="ru-RU"/>
        </w:rPr>
        <w:drawing>
          <wp:inline distT="0" distB="0" distL="0" distR="0">
            <wp:extent cx="3933825" cy="1990725"/>
            <wp:effectExtent l="0" t="0" r="0" b="0"/>
            <wp:docPr id="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9"/>
                    <a:srcRect/>
                    <a:stretch>
                      <a:fillRect/>
                    </a:stretch>
                  </pic:blipFill>
                  <pic:spPr>
                    <a:xfrm>
                      <a:off x="0" y="0"/>
                      <a:ext cx="3933825" cy="1990725"/>
                    </a:xfrm>
                    <a:prstGeom prst="rect">
                      <a:avLst/>
                    </a:prstGeom>
                    <a:ln/>
                  </pic:spPr>
                </pic:pic>
              </a:graphicData>
            </a:graphic>
          </wp:inline>
        </w:drawing>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câu trả lời chỉ ra số nguyên.</w:t>
      </w:r>
    </w:p>
    <w:p w:rsidR="00533B5D" w:rsidRDefault="00D41F3D">
      <w:pPr>
        <w:pStyle w:val="Normal1"/>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Đáp án:  331</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10. Chủ đề - Sắp xếp và lọc dữ liệu </w:t>
      </w:r>
      <w:proofErr w:type="gramStart"/>
      <w:r>
        <w:rPr>
          <w:rFonts w:ascii="Times New Roman" w:eastAsia="Times New Roman" w:hAnsi="Times New Roman" w:cs="Times New Roman"/>
          <w:b/>
          <w:sz w:val="24"/>
          <w:szCs w:val="24"/>
        </w:rPr>
        <w:t>( 2</w:t>
      </w:r>
      <w:proofErr w:type="gramEnd"/>
      <w:r>
        <w:rPr>
          <w:rFonts w:ascii="Times New Roman" w:eastAsia="Times New Roman" w:hAnsi="Times New Roman" w:cs="Times New Roman"/>
          <w:b/>
          <w:sz w:val="24"/>
          <w:szCs w:val="24"/>
        </w:rPr>
        <w:t xml:space="preserve"> điểm)</w:t>
      </w:r>
    </w:p>
    <w:p w:rsidR="00533B5D" w:rsidRDefault="00D41F3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Bảng đảo]</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Một trong những nguyên tắc sắp xếp chuỗi kí tự là sắp xếp theo thứ tự từ điển dựa trên phương pháp so sánh mã (code) các kí tự riêng biệt với mã trong bảng mã. Trong bảng mã hóa thì mỗi kí tự tương ứng với một giá trị nguyên không âm nào đó – mã hóa kí tự đó. Trong trường hợp này chúng ta nói, rằng chuỗi kí tự </w:t>
      </w:r>
      <w:r>
        <w:rPr>
          <w:b/>
          <w:i/>
          <w:sz w:val="24"/>
          <w:szCs w:val="24"/>
        </w:rPr>
        <w:t>α</w:t>
      </w:r>
      <w:r>
        <w:rPr>
          <w:rFonts w:ascii="Times New Roman" w:eastAsia="Times New Roman" w:hAnsi="Times New Roman" w:cs="Times New Roman"/>
          <w:sz w:val="24"/>
          <w:szCs w:val="24"/>
        </w:rPr>
        <w:t xml:space="preserve"> đứng trước chuỗi kí tự </w:t>
      </w:r>
      <w:r>
        <w:rPr>
          <w:b/>
          <w:i/>
          <w:sz w:val="24"/>
          <w:szCs w:val="24"/>
        </w:rPr>
        <w:t>β</w:t>
      </w:r>
      <w:r>
        <w:rPr>
          <w:sz w:val="24"/>
          <w:szCs w:val="24"/>
        </w:rPr>
        <w:t>,</w:t>
      </w:r>
      <w:r>
        <w:rPr>
          <w:rFonts w:ascii="Times New Roman" w:eastAsia="Times New Roman" w:hAnsi="Times New Roman" w:cs="Times New Roman"/>
          <w:sz w:val="24"/>
          <w:szCs w:val="24"/>
        </w:rPr>
        <w:t xml:space="preserve"> , nếu chuỗi k kí tự đầu tiên(k&gt;=0) của chúng trùng nhau, còn kí tự thứ k+1 của chuỗi </w:t>
      </w:r>
      <w:r>
        <w:rPr>
          <w:b/>
          <w:i/>
          <w:sz w:val="24"/>
          <w:szCs w:val="24"/>
        </w:rPr>
        <w:t>α</w:t>
      </w:r>
      <w:r>
        <w:rPr>
          <w:rFonts w:ascii="Times New Roman" w:eastAsia="Times New Roman" w:hAnsi="Times New Roman" w:cs="Times New Roman"/>
          <w:sz w:val="24"/>
          <w:szCs w:val="24"/>
        </w:rPr>
        <w:t xml:space="preserve"> có mã hóa nhỏ hơn, so với kí tự k+1 của chuỗi </w:t>
      </w:r>
      <w:r>
        <w:rPr>
          <w:b/>
          <w:i/>
          <w:sz w:val="24"/>
          <w:szCs w:val="24"/>
        </w:rPr>
        <w:t>β</w:t>
      </w:r>
      <w:r>
        <w:rPr>
          <w:sz w:val="24"/>
          <w:szCs w:val="24"/>
        </w:rPr>
        <w:t>.</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Chữ số Ả Rập cũng là bảng ký tự. Trong hầu hết các bảng mã hóa này họ so sánh các chuỗi mã hóa liên tục, sao cho, mã hóa số lớn xuất hiện nhiều hơn mã hóa số nhỏ. Ví dụ, trong bảng ASCII số ả rập tương ứng mã từ 48 đến 57, trong khi số “0” ứng với mã 48, kí tự “1” – mã 49 và đến ”9” – mã 57. Vì vậy nếu chúng ta sắp xếp theo nguyên tắc như trên thì các chuỗi có cùng chiều dài, kết quả của phép sắp xếp sẽ trùng với sắp xếp các số cơ số 10, ứng với các chuỗi đó. </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Ivan quyết định đùa bạn Cergay và thay đổi bảng code máy tính của anh ấy bằng cách, các số Arap chiếm một vùng từ 48 đến 57 nhưng không sắp xếp theo thứ tự tăng dần, mà hỗn loạn. kết quả là, khi Cergay sắp xếp </w:t>
      </w:r>
      <w:r>
        <w:rPr>
          <w:rFonts w:ascii="Times New Roman" w:eastAsia="Times New Roman" w:hAnsi="Times New Roman" w:cs="Times New Roman"/>
          <w:b/>
          <w:sz w:val="24"/>
          <w:szCs w:val="24"/>
        </w:rPr>
        <w:t>TĂNG DẦN</w:t>
      </w:r>
      <w:r>
        <w:rPr>
          <w:rFonts w:ascii="Times New Roman" w:eastAsia="Times New Roman" w:hAnsi="Times New Roman" w:cs="Times New Roman"/>
          <w:sz w:val="24"/>
          <w:szCs w:val="24"/>
        </w:rPr>
        <w:t xml:space="preserve"> tập hợp từ 16 số có 4 chữ số anh ấy nhận được kết quả như sau: </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3520</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3526</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3588</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3584</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3136</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3134</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3105</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3103</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2919</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2917</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2990</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2997</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2875</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2879</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2826</w:t>
      </w: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2821</w:t>
      </w:r>
    </w:p>
    <w:p w:rsidR="00533B5D" w:rsidRDefault="00533B5D">
      <w:pPr>
        <w:pStyle w:val="Normal1"/>
        <w:jc w:val="both"/>
        <w:rPr>
          <w:rFonts w:ascii="Times New Roman" w:eastAsia="Times New Roman" w:hAnsi="Times New Roman" w:cs="Times New Roman"/>
          <w:sz w:val="24"/>
          <w:szCs w:val="24"/>
        </w:rPr>
      </w:pPr>
    </w:p>
    <w:p w:rsidR="00533B5D" w:rsidRDefault="00D41F3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Hãy xác định, những mã nào mang kí tự số Arap nào trong bảng mã hóa, đã bị thay đổi bởi Ivan. Trong câu trả lời hãy chỉ ra 3 số cách nhau bởi dấu cách: đầu tiên là mã của số 2, sau đó là mã của số 7 và cuối cùng là mã của số 9.</w:t>
      </w:r>
    </w:p>
    <w:p w:rsidR="00533B5D" w:rsidRDefault="00D41F3D">
      <w:pPr>
        <w:pStyle w:val="Normal1"/>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Đáp </w:t>
      </w:r>
      <w:proofErr w:type="gramStart"/>
      <w:r>
        <w:rPr>
          <w:rFonts w:ascii="Times New Roman" w:eastAsia="Times New Roman" w:hAnsi="Times New Roman" w:cs="Times New Roman"/>
          <w:b/>
          <w:color w:val="FF0000"/>
          <w:sz w:val="24"/>
          <w:szCs w:val="24"/>
        </w:rPr>
        <w:t>án :</w:t>
      </w:r>
      <w:proofErr w:type="gramEnd"/>
      <w:r>
        <w:rPr>
          <w:rFonts w:ascii="Times New Roman" w:eastAsia="Times New Roman" w:hAnsi="Times New Roman" w:cs="Times New Roman"/>
          <w:b/>
          <w:color w:val="FF0000"/>
          <w:sz w:val="24"/>
          <w:szCs w:val="24"/>
        </w:rPr>
        <w:t xml:space="preserve"> 55 54 53 </w:t>
      </w:r>
    </w:p>
    <w:p w:rsidR="00533B5D" w:rsidRDefault="00533B5D">
      <w:pPr>
        <w:pStyle w:val="Normal1"/>
        <w:jc w:val="both"/>
        <w:rPr>
          <w:rFonts w:ascii="Times New Roman" w:eastAsia="Times New Roman" w:hAnsi="Times New Roman" w:cs="Times New Roman"/>
          <w:sz w:val="24"/>
          <w:szCs w:val="24"/>
        </w:rPr>
      </w:pPr>
    </w:p>
    <w:p w:rsidR="00533B5D" w:rsidRDefault="00533B5D">
      <w:pPr>
        <w:pStyle w:val="Normal1"/>
        <w:rPr>
          <w:rFonts w:ascii="Times New Roman" w:eastAsia="Times New Roman" w:hAnsi="Times New Roman" w:cs="Times New Roman"/>
          <w:b/>
          <w:color w:val="FF0000"/>
          <w:sz w:val="24"/>
          <w:szCs w:val="24"/>
        </w:rPr>
      </w:pPr>
    </w:p>
    <w:p w:rsidR="00533B5D" w:rsidRDefault="00533B5D">
      <w:pPr>
        <w:pStyle w:val="Normal1"/>
        <w:rPr>
          <w:rFonts w:ascii="Times New Roman" w:eastAsia="Times New Roman" w:hAnsi="Times New Roman" w:cs="Times New Roman"/>
          <w:b/>
          <w:sz w:val="24"/>
          <w:szCs w:val="24"/>
        </w:rPr>
      </w:pPr>
    </w:p>
    <w:p w:rsidR="00533B5D" w:rsidRDefault="00533B5D">
      <w:pPr>
        <w:pStyle w:val="Normal1"/>
        <w:rPr>
          <w:rFonts w:ascii="Times New Roman" w:eastAsia="Times New Roman" w:hAnsi="Times New Roman" w:cs="Times New Roman"/>
          <w:sz w:val="24"/>
          <w:szCs w:val="24"/>
        </w:rPr>
      </w:pPr>
    </w:p>
    <w:sectPr w:rsidR="00533B5D" w:rsidSect="00533B5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06B29"/>
    <w:multiLevelType w:val="multilevel"/>
    <w:tmpl w:val="FB1880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8F2F48"/>
    <w:multiLevelType w:val="multilevel"/>
    <w:tmpl w:val="4D8EAE7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20"/>
  <w:characterSpacingControl w:val="doNotCompress"/>
  <w:compat>
    <w:compatSetting w:name="compatibilityMode" w:uri="http://schemas.microsoft.com/office/word" w:val="12"/>
  </w:compat>
  <w:rsids>
    <w:rsidRoot w:val="00533B5D"/>
    <w:rsid w:val="00187ACB"/>
    <w:rsid w:val="00533B5D"/>
    <w:rsid w:val="00D41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A3CFA"/>
  <w15:docId w15:val="{8EE66FDB-398F-4C9F-8372-1637B5EE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rsid w:val="00533B5D"/>
    <w:pPr>
      <w:keepNext/>
      <w:keepLines/>
      <w:spacing w:before="480" w:after="120"/>
      <w:outlineLvl w:val="0"/>
    </w:pPr>
    <w:rPr>
      <w:b/>
      <w:sz w:val="48"/>
      <w:szCs w:val="48"/>
    </w:rPr>
  </w:style>
  <w:style w:type="paragraph" w:styleId="Heading2">
    <w:name w:val="heading 2"/>
    <w:basedOn w:val="Normal1"/>
    <w:next w:val="Normal1"/>
    <w:rsid w:val="00533B5D"/>
    <w:pPr>
      <w:keepNext/>
      <w:keepLines/>
      <w:spacing w:before="360" w:after="80"/>
      <w:outlineLvl w:val="1"/>
    </w:pPr>
    <w:rPr>
      <w:b/>
      <w:sz w:val="36"/>
      <w:szCs w:val="36"/>
    </w:rPr>
  </w:style>
  <w:style w:type="paragraph" w:styleId="Heading3">
    <w:name w:val="heading 3"/>
    <w:basedOn w:val="Normal1"/>
    <w:next w:val="Normal1"/>
    <w:rsid w:val="00533B5D"/>
    <w:pPr>
      <w:keepNext/>
      <w:keepLines/>
      <w:spacing w:before="280" w:after="80"/>
      <w:outlineLvl w:val="2"/>
    </w:pPr>
    <w:rPr>
      <w:b/>
      <w:sz w:val="28"/>
      <w:szCs w:val="28"/>
    </w:rPr>
  </w:style>
  <w:style w:type="paragraph" w:styleId="Heading4">
    <w:name w:val="heading 4"/>
    <w:basedOn w:val="Normal1"/>
    <w:next w:val="Normal1"/>
    <w:rsid w:val="00533B5D"/>
    <w:pPr>
      <w:keepNext/>
      <w:keepLines/>
      <w:spacing w:before="240" w:after="40"/>
      <w:outlineLvl w:val="3"/>
    </w:pPr>
    <w:rPr>
      <w:b/>
      <w:sz w:val="24"/>
      <w:szCs w:val="24"/>
    </w:rPr>
  </w:style>
  <w:style w:type="paragraph" w:styleId="Heading5">
    <w:name w:val="heading 5"/>
    <w:basedOn w:val="Normal1"/>
    <w:next w:val="Normal1"/>
    <w:rsid w:val="00533B5D"/>
    <w:pPr>
      <w:keepNext/>
      <w:keepLines/>
      <w:spacing w:before="220" w:after="40"/>
      <w:outlineLvl w:val="4"/>
    </w:pPr>
    <w:rPr>
      <w:b/>
    </w:rPr>
  </w:style>
  <w:style w:type="paragraph" w:styleId="Heading6">
    <w:name w:val="heading 6"/>
    <w:basedOn w:val="Normal1"/>
    <w:next w:val="Normal1"/>
    <w:rsid w:val="00533B5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33B5D"/>
  </w:style>
  <w:style w:type="paragraph" w:styleId="Title">
    <w:name w:val="Title"/>
    <w:basedOn w:val="Normal1"/>
    <w:next w:val="Normal1"/>
    <w:rsid w:val="00533B5D"/>
    <w:pPr>
      <w:keepNext/>
      <w:keepLines/>
      <w:spacing w:before="480" w:after="120"/>
    </w:pPr>
    <w:rPr>
      <w:b/>
      <w:sz w:val="72"/>
      <w:szCs w:val="72"/>
    </w:rPr>
  </w:style>
  <w:style w:type="paragraph" w:styleId="Subtitle">
    <w:name w:val="Subtitle"/>
    <w:basedOn w:val="Normal1"/>
    <w:next w:val="Normal1"/>
    <w:rsid w:val="00533B5D"/>
    <w:pPr>
      <w:keepNext/>
      <w:keepLines/>
      <w:spacing w:before="360" w:after="80"/>
    </w:pPr>
    <w:rPr>
      <w:rFonts w:ascii="Georgia" w:eastAsia="Georgia" w:hAnsi="Georgia" w:cs="Georgia"/>
      <w:i/>
      <w:color w:val="666666"/>
      <w:sz w:val="48"/>
      <w:szCs w:val="48"/>
    </w:rPr>
  </w:style>
  <w:style w:type="table" w:customStyle="1" w:styleId="a">
    <w:basedOn w:val="TableNormal"/>
    <w:rsid w:val="00533B5D"/>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rsid w:val="00533B5D"/>
    <w:pPr>
      <w:spacing w:after="0" w:line="240" w:lineRule="auto"/>
    </w:pPr>
    <w:rPr>
      <w:rFonts w:ascii="Times New Roman" w:eastAsia="Times New Roman" w:hAnsi="Times New Roman" w:cs="Times New Roman"/>
      <w:sz w:val="20"/>
      <w:szCs w:val="20"/>
    </w:rPr>
    <w:tblPr>
      <w:tblStyleRowBandSize w:val="1"/>
      <w:tblStyleColBandSize w:val="1"/>
    </w:tblPr>
  </w:style>
  <w:style w:type="paragraph" w:styleId="BalloonText">
    <w:name w:val="Balloon Text"/>
    <w:basedOn w:val="Normal"/>
    <w:link w:val="BalloonTextChar"/>
    <w:uiPriority w:val="99"/>
    <w:semiHidden/>
    <w:unhideWhenUsed/>
    <w:rsid w:val="00D41F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F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1658</Words>
  <Characters>9456</Characters>
  <Application>Microsoft Office Word</Application>
  <DocSecurity>0</DocSecurity>
  <Lines>78</Lines>
  <Paragraphs>22</Paragraphs>
  <ScaleCrop>false</ScaleCrop>
  <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Anh</cp:lastModifiedBy>
  <cp:revision>3</cp:revision>
  <cp:lastPrinted>2019-01-15T10:56:00Z</cp:lastPrinted>
  <dcterms:created xsi:type="dcterms:W3CDTF">2018-02-01T01:59:00Z</dcterms:created>
  <dcterms:modified xsi:type="dcterms:W3CDTF">2019-01-15T11:01:00Z</dcterms:modified>
</cp:coreProperties>
</file>